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1CE" w:rsidRPr="005D17C1" w:rsidRDefault="001451CE" w:rsidP="00C7526D">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rPr>
        <w:drawing>
          <wp:anchor distT="0" distB="0" distL="114300" distR="114300" simplePos="0" relativeHeight="251659264" behindDoc="1" locked="0" layoutInCell="1" allowOverlap="1" wp14:anchorId="29CFD221" wp14:editId="24BD10E2">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6"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rsidR="001451CE" w:rsidRPr="00FC6602" w:rsidRDefault="001451CE" w:rsidP="001451CE">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rsidR="001451CE" w:rsidRPr="005D17C1" w:rsidRDefault="001451CE" w:rsidP="001451CE">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rsidR="001451CE" w:rsidRPr="005D17C1" w:rsidRDefault="00D47380" w:rsidP="00751EE9">
      <w:pPr>
        <w:spacing w:after="0"/>
        <w:jc w:val="center"/>
        <w:rPr>
          <w:rFonts w:ascii="Arial Unicode MS" w:eastAsia="Arial Unicode MS" w:hAnsi="Arial Unicode MS" w:cs="Arial Unicode MS"/>
          <w:bCs/>
          <w:color w:val="222222"/>
          <w:sz w:val="21"/>
          <w:szCs w:val="21"/>
          <w:shd w:val="clear" w:color="auto" w:fill="FFFFFF"/>
        </w:rPr>
      </w:pPr>
      <w:r w:rsidRPr="00AD2643">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043D803A" wp14:editId="466CE78B">
                <wp:simplePos x="0" y="0"/>
                <wp:positionH relativeFrom="column">
                  <wp:posOffset>-852170</wp:posOffset>
                </wp:positionH>
                <wp:positionV relativeFrom="paragraph">
                  <wp:posOffset>203048</wp:posOffset>
                </wp:positionV>
                <wp:extent cx="6479540" cy="38100"/>
                <wp:effectExtent l="19050" t="1905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9540" cy="38100"/>
                        </a:xfrm>
                        <a:prstGeom prst="straightConnector1">
                          <a:avLst/>
                        </a:prstGeom>
                        <a:noFill/>
                        <a:ln w="285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A002B" id="_x0000_t32" coordsize="21600,21600" o:spt="32" o:oned="t" path="m,l21600,21600e" filled="f">
                <v:path arrowok="t" fillok="f" o:connecttype="none"/>
                <o:lock v:ext="edit" shapetype="t"/>
              </v:shapetype>
              <v:shape id="Straight Arrow Connector 1" o:spid="_x0000_s1026" type="#_x0000_t32" style="position:absolute;margin-left:-67.1pt;margin-top:16pt;width:510.2pt;height: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" strokecolor="#404040 [2429]" strokeweight="2.25pt"/>
            </w:pict>
          </mc:Fallback>
        </mc:AlternateContent>
      </w:r>
      <w:r w:rsidR="001451CE" w:rsidRPr="005D17C1">
        <w:rPr>
          <w:rFonts w:ascii="Arial Unicode MS" w:eastAsia="Arial Unicode MS" w:hAnsi="Arial Unicode MS" w:cs="Arial Unicode MS" w:hint="cs"/>
          <w:bCs/>
          <w:color w:val="222222"/>
          <w:sz w:val="21"/>
          <w:szCs w:val="19"/>
          <w:shd w:val="clear" w:color="auto" w:fill="FFFFFF"/>
          <w:cs/>
        </w:rPr>
        <w:t>वेबसाइट</w:t>
      </w:r>
      <w:r w:rsidR="001451CE" w:rsidRPr="005D17C1">
        <w:rPr>
          <w:rFonts w:ascii="Arial Unicode MS" w:eastAsia="Arial Unicode MS" w:hAnsi="Arial Unicode MS" w:cs="Arial Unicode MS"/>
          <w:bCs/>
          <w:color w:val="222222"/>
          <w:sz w:val="21"/>
          <w:szCs w:val="21"/>
          <w:shd w:val="clear" w:color="auto" w:fill="FFFFFF"/>
        </w:rPr>
        <w:t xml:space="preserve">: </w:t>
      </w:r>
      <w:r w:rsidR="001451CE" w:rsidRPr="003F22C0">
        <w:rPr>
          <w:rFonts w:ascii="Times New Roman" w:eastAsia="Arial Unicode MS" w:hAnsi="Times New Roman"/>
          <w:b/>
          <w:color w:val="222222"/>
          <w:sz w:val="24"/>
          <w:szCs w:val="24"/>
          <w:shd w:val="clear" w:color="auto" w:fill="FFFFFF"/>
        </w:rPr>
        <w:t>www.nabi.res.in</w:t>
      </w:r>
      <w:r w:rsidR="001451CE" w:rsidRPr="005D17C1">
        <w:rPr>
          <w:rFonts w:ascii="Arial Unicode MS" w:eastAsia="Arial Unicode MS" w:hAnsi="Arial Unicode MS" w:cs="Arial Unicode MS"/>
          <w:bCs/>
          <w:color w:val="222222"/>
          <w:sz w:val="21"/>
          <w:szCs w:val="21"/>
          <w:shd w:val="clear" w:color="auto" w:fill="FFFFFF"/>
        </w:rPr>
        <w:t>.</w:t>
      </w:r>
      <w:r w:rsidR="00751EE9" w:rsidRPr="00751EE9">
        <w:rPr>
          <w:rFonts w:ascii="Century Gothic" w:hAnsi="Century Gothic"/>
          <w:noProof/>
          <w:sz w:val="24"/>
          <w:szCs w:val="24"/>
        </w:rPr>
        <w:t xml:space="preserve"> </w:t>
      </w:r>
    </w:p>
    <w:p w:rsidR="001451CE" w:rsidRPr="00751EE9" w:rsidRDefault="001451CE" w:rsidP="00751EE9">
      <w:pPr>
        <w:spacing w:before="240" w:after="0" w:line="480" w:lineRule="auto"/>
        <w:jc w:val="center"/>
        <w:rPr>
          <w:rFonts w:ascii="Arial Unicode MS" w:eastAsia="Arial Unicode MS" w:hAnsi="Arial Unicode MS" w:cs="Arial Unicode MS"/>
          <w:b/>
          <w:bCs/>
          <w:color w:val="222222"/>
          <w:sz w:val="24"/>
          <w:szCs w:val="24"/>
          <w:u w:val="single"/>
          <w:shd w:val="clear" w:color="auto" w:fill="FFFFFF"/>
          <w:cs/>
        </w:rPr>
      </w:pPr>
      <w:r w:rsidRPr="00AD2643">
        <w:rPr>
          <w:rFonts w:ascii="Arial Unicode MS" w:eastAsia="Arial Unicode MS" w:hAnsi="Arial Unicode MS" w:cs="Arial Unicode MS" w:hint="cs"/>
          <w:b/>
          <w:bCs/>
          <w:color w:val="222222"/>
          <w:sz w:val="28"/>
          <w:szCs w:val="28"/>
          <w:u w:val="single"/>
          <w:shd w:val="clear" w:color="auto" w:fill="FFFFFF"/>
          <w:cs/>
        </w:rPr>
        <w:t>विज्ञापन संख्या. नाबी/प</w:t>
      </w:r>
      <w:r w:rsidR="00A1083D" w:rsidRPr="00AD2643">
        <w:rPr>
          <w:rFonts w:ascii="Arial Unicode MS" w:eastAsia="Arial Unicode MS" w:hAnsi="Arial Unicode MS" w:cs="Arial Unicode MS" w:hint="cs"/>
          <w:b/>
          <w:bCs/>
          <w:color w:val="222222"/>
          <w:sz w:val="28"/>
          <w:szCs w:val="28"/>
          <w:u w:val="single"/>
          <w:shd w:val="clear" w:color="auto" w:fill="FFFFFF"/>
          <w:cs/>
        </w:rPr>
        <w:t>्रशासन/5(09)/202</w:t>
      </w:r>
      <w:r w:rsidR="005E6DF3">
        <w:rPr>
          <w:rFonts w:ascii="Arial Unicode MS" w:eastAsia="Arial Unicode MS" w:hAnsi="Arial Unicode MS" w:cs="Arial Unicode MS" w:hint="cs"/>
          <w:b/>
          <w:bCs/>
          <w:color w:val="222222"/>
          <w:sz w:val="28"/>
          <w:szCs w:val="28"/>
          <w:u w:val="single"/>
          <w:shd w:val="clear" w:color="auto" w:fill="FFFFFF"/>
          <w:cs/>
        </w:rPr>
        <w:t>5</w:t>
      </w:r>
      <w:r w:rsidR="00A1083D" w:rsidRPr="00AD2643">
        <w:rPr>
          <w:rFonts w:ascii="Arial Unicode MS" w:eastAsia="Arial Unicode MS" w:hAnsi="Arial Unicode MS" w:cs="Arial Unicode MS" w:hint="cs"/>
          <w:b/>
          <w:bCs/>
          <w:color w:val="222222"/>
          <w:sz w:val="28"/>
          <w:szCs w:val="28"/>
          <w:u w:val="single"/>
          <w:shd w:val="clear" w:color="auto" w:fill="FFFFFF"/>
          <w:cs/>
        </w:rPr>
        <w:t>-2</w:t>
      </w:r>
      <w:r w:rsidR="005E6DF3">
        <w:rPr>
          <w:rFonts w:ascii="Arial Unicode MS" w:eastAsia="Arial Unicode MS" w:hAnsi="Arial Unicode MS" w:cs="Arial Unicode MS" w:hint="cs"/>
          <w:b/>
          <w:bCs/>
          <w:color w:val="222222"/>
          <w:sz w:val="28"/>
          <w:szCs w:val="28"/>
          <w:u w:val="single"/>
          <w:shd w:val="clear" w:color="auto" w:fill="FFFFFF"/>
          <w:cs/>
        </w:rPr>
        <w:t>6</w:t>
      </w:r>
      <w:r w:rsidR="00A1083D" w:rsidRPr="00AD2643">
        <w:rPr>
          <w:rFonts w:ascii="Arial Unicode MS" w:eastAsia="Arial Unicode MS" w:hAnsi="Arial Unicode MS" w:cs="Arial Unicode MS" w:hint="cs"/>
          <w:b/>
          <w:bCs/>
          <w:color w:val="222222"/>
          <w:sz w:val="28"/>
          <w:szCs w:val="28"/>
          <w:u w:val="single"/>
          <w:shd w:val="clear" w:color="auto" w:fill="FFFFFF"/>
          <w:cs/>
        </w:rPr>
        <w:t>/शैक्षणिक-</w:t>
      </w:r>
      <w:r w:rsidR="005E6DF3">
        <w:rPr>
          <w:rFonts w:ascii="Arial Unicode MS" w:eastAsia="Arial Unicode MS" w:hAnsi="Arial Unicode MS" w:cs="Arial Unicode MS" w:hint="cs"/>
          <w:b/>
          <w:bCs/>
          <w:color w:val="222222"/>
          <w:sz w:val="28"/>
          <w:szCs w:val="28"/>
          <w:u w:val="single"/>
          <w:shd w:val="clear" w:color="auto" w:fill="FFFFFF"/>
          <w:cs/>
        </w:rPr>
        <w:t>0</w:t>
      </w:r>
      <w:r w:rsidR="008C2024">
        <w:rPr>
          <w:rFonts w:ascii="Arial Unicode MS" w:eastAsia="Arial Unicode MS" w:hAnsi="Arial Unicode MS" w:cs="Arial Unicode MS" w:hint="cs"/>
          <w:b/>
          <w:bCs/>
          <w:color w:val="222222"/>
          <w:sz w:val="28"/>
          <w:szCs w:val="28"/>
          <w:u w:val="single"/>
          <w:shd w:val="clear" w:color="auto" w:fill="FFFFFF"/>
          <w:cs/>
        </w:rPr>
        <w:t>5</w:t>
      </w:r>
    </w:p>
    <w:p w:rsidR="001451CE" w:rsidRPr="00D47380" w:rsidRDefault="000B39F8" w:rsidP="00AD2643">
      <w:pPr>
        <w:spacing w:after="0"/>
        <w:jc w:val="center"/>
        <w:rPr>
          <w:rFonts w:ascii="Arial Unicode MS" w:eastAsia="Arial Unicode MS" w:hAnsi="Arial Unicode MS" w:cs="Arial Unicode MS"/>
          <w:b/>
          <w:bCs/>
          <w:color w:val="222222"/>
          <w:sz w:val="26"/>
          <w:szCs w:val="26"/>
          <w:u w:val="single"/>
          <w:shd w:val="clear" w:color="auto" w:fill="FFFFFF"/>
        </w:rPr>
      </w:pPr>
      <w:r w:rsidRPr="000B39F8">
        <w:rPr>
          <w:rFonts w:ascii="Arial Unicode MS" w:eastAsia="Arial Unicode MS" w:hAnsi="Arial Unicode MS" w:cs="Arial Unicode MS" w:hint="cs"/>
          <w:b/>
          <w:bCs/>
          <w:color w:val="222222"/>
          <w:sz w:val="26"/>
          <w:szCs w:val="26"/>
          <w:u w:val="single"/>
          <w:shd w:val="clear" w:color="auto" w:fill="FFFFFF"/>
          <w:cs/>
        </w:rPr>
        <w:t xml:space="preserve">वरिष्ठ अनुसंधान अध्येता(01) </w:t>
      </w:r>
      <w:r w:rsidRPr="000B39F8">
        <w:rPr>
          <w:rFonts w:ascii="Arial Unicode MS" w:eastAsia="Arial Unicode MS" w:hAnsi="Arial Unicode MS" w:cs="Arial Unicode MS" w:hint="cs"/>
          <w:b/>
          <w:bCs/>
          <w:color w:val="222222"/>
          <w:sz w:val="26"/>
          <w:szCs w:val="26"/>
          <w:u w:val="single"/>
          <w:shd w:val="clear" w:color="auto" w:fill="FFFFFF"/>
          <w:cs/>
          <w:lang w:val="en-US"/>
        </w:rPr>
        <w:t>और</w:t>
      </w:r>
      <w:r w:rsidRPr="000B39F8">
        <w:rPr>
          <w:rFonts w:ascii="Arial Unicode MS" w:eastAsia="Arial Unicode MS" w:hAnsi="Arial Unicode MS" w:cs="Arial Unicode MS" w:hint="cs"/>
          <w:b/>
          <w:bCs/>
          <w:color w:val="222222"/>
          <w:sz w:val="26"/>
          <w:szCs w:val="26"/>
          <w:u w:val="single"/>
          <w:shd w:val="clear" w:color="auto" w:fill="FFFFFF"/>
          <w:cs/>
        </w:rPr>
        <w:t xml:space="preserve"> </w:t>
      </w:r>
      <w:r w:rsidR="008C2024">
        <w:rPr>
          <w:rFonts w:ascii="Arial Unicode MS" w:eastAsia="Arial Unicode MS" w:hAnsi="Arial Unicode MS" w:cs="Arial Unicode MS" w:hint="cs"/>
          <w:b/>
          <w:bCs/>
          <w:color w:val="222222"/>
          <w:sz w:val="26"/>
          <w:szCs w:val="26"/>
          <w:u w:val="single"/>
          <w:shd w:val="clear" w:color="auto" w:fill="FFFFFF"/>
          <w:cs/>
        </w:rPr>
        <w:t>परियोजना सहयोगी-1</w:t>
      </w:r>
      <w:r w:rsidRPr="000B39F8">
        <w:rPr>
          <w:rFonts w:ascii="Arial Unicode MS" w:eastAsia="Arial Unicode MS" w:hAnsi="Arial Unicode MS" w:cs="Arial Unicode MS" w:hint="cs"/>
          <w:b/>
          <w:bCs/>
          <w:color w:val="222222"/>
          <w:sz w:val="26"/>
          <w:szCs w:val="26"/>
          <w:u w:val="single"/>
          <w:shd w:val="clear" w:color="auto" w:fill="FFFFFF"/>
          <w:cs/>
        </w:rPr>
        <w:t>(01)</w:t>
      </w:r>
      <w:r w:rsidR="00E81634">
        <w:rPr>
          <w:rFonts w:ascii="Arial Unicode MS" w:eastAsia="Arial Unicode MS" w:hAnsi="Arial Unicode MS" w:cs="Arial Unicode MS" w:hint="cs"/>
          <w:b/>
          <w:bCs/>
          <w:color w:val="222222"/>
          <w:sz w:val="26"/>
          <w:szCs w:val="26"/>
          <w:u w:val="single"/>
          <w:shd w:val="clear" w:color="auto" w:fill="FFFFFF"/>
          <w:cs/>
        </w:rPr>
        <w:t xml:space="preserve"> </w:t>
      </w:r>
      <w:r w:rsidR="001451CE"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001451CE" w:rsidRPr="00D47380">
        <w:rPr>
          <w:rFonts w:ascii="Arial Unicode MS" w:eastAsia="Arial Unicode MS" w:hAnsi="Arial Unicode MS" w:cs="Arial Unicode MS"/>
          <w:b/>
          <w:bCs/>
          <w:color w:val="222222"/>
          <w:sz w:val="26"/>
          <w:szCs w:val="26"/>
          <w:u w:val="single"/>
          <w:shd w:val="clear" w:color="auto" w:fill="FFFFFF"/>
        </w:rPr>
        <w:t xml:space="preserve"> </w:t>
      </w:r>
      <w:r w:rsidR="001451CE" w:rsidRPr="00D47380">
        <w:rPr>
          <w:rFonts w:ascii="Arial Unicode MS" w:eastAsia="Arial Unicode MS" w:hAnsi="Arial Unicode MS" w:cs="Arial Unicode MS" w:hint="cs"/>
          <w:b/>
          <w:bCs/>
          <w:color w:val="222222"/>
          <w:sz w:val="26"/>
          <w:szCs w:val="26"/>
          <w:u w:val="single"/>
          <w:shd w:val="clear" w:color="auto" w:fill="FFFFFF"/>
          <w:cs/>
        </w:rPr>
        <w:t>प्रत्यक्ष</w:t>
      </w:r>
      <w:r w:rsidR="00C7526D" w:rsidRPr="00D47380">
        <w:rPr>
          <w:rFonts w:ascii="Arial Unicode MS" w:eastAsia="Arial Unicode MS" w:hAnsi="Arial Unicode MS" w:cs="Arial Unicode MS" w:hint="cs"/>
          <w:b/>
          <w:bCs/>
          <w:color w:val="222222"/>
          <w:sz w:val="26"/>
          <w:szCs w:val="26"/>
          <w:u w:val="single"/>
          <w:shd w:val="clear" w:color="auto" w:fill="FFFFFF"/>
          <w:cs/>
        </w:rPr>
        <w:t>/ऑनलाइन</w:t>
      </w:r>
      <w:r w:rsidR="001451CE" w:rsidRPr="00D47380">
        <w:rPr>
          <w:rFonts w:ascii="Arial Unicode MS" w:eastAsia="Arial Unicode MS" w:hAnsi="Arial Unicode MS" w:cs="Arial Unicode MS" w:hint="cs"/>
          <w:b/>
          <w:bCs/>
          <w:color w:val="222222"/>
          <w:sz w:val="26"/>
          <w:szCs w:val="26"/>
          <w:u w:val="single"/>
          <w:shd w:val="clear" w:color="auto" w:fill="FFFFFF"/>
          <w:cs/>
        </w:rPr>
        <w:t xml:space="preserve"> साक्षात्कार</w:t>
      </w:r>
    </w:p>
    <w:p w:rsidR="000D03B3" w:rsidRPr="00AD2643" w:rsidRDefault="00C7526D" w:rsidP="00AD264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 xml:space="preserve">Walk-in/Online Interview </w:t>
      </w:r>
      <w:r w:rsidR="000330BB" w:rsidRPr="00D47380">
        <w:rPr>
          <w:rFonts w:ascii="Times New Roman" w:hAnsi="Times New Roman"/>
          <w:b/>
          <w:sz w:val="26"/>
          <w:szCs w:val="26"/>
          <w:u w:val="single"/>
        </w:rPr>
        <w:t>for the Position</w:t>
      </w:r>
      <w:r w:rsidR="000D03B3" w:rsidRPr="00D47380">
        <w:rPr>
          <w:rFonts w:ascii="Times New Roman" w:hAnsi="Times New Roman"/>
          <w:b/>
          <w:sz w:val="26"/>
          <w:szCs w:val="26"/>
          <w:u w:val="single"/>
        </w:rPr>
        <w:t xml:space="preserve"> of</w:t>
      </w:r>
      <w:r w:rsidR="008F2994" w:rsidRPr="008F2994">
        <w:rPr>
          <w:rFonts w:ascii="Times New Roman" w:hAnsi="Times New Roman" w:cstheme="minorBidi"/>
          <w:b/>
          <w:sz w:val="26"/>
          <w:szCs w:val="26"/>
          <w:u w:val="single"/>
        </w:rPr>
        <w:t xml:space="preserve"> </w:t>
      </w:r>
      <w:r w:rsidR="000B39F8">
        <w:rPr>
          <w:rFonts w:ascii="Times New Roman" w:hAnsi="Times New Roman" w:cstheme="minorBidi"/>
          <w:b/>
          <w:sz w:val="26"/>
          <w:szCs w:val="26"/>
          <w:u w:val="single"/>
          <w:lang w:val="en-US"/>
        </w:rPr>
        <w:t xml:space="preserve">Senior Research </w:t>
      </w:r>
      <w:proofErr w:type="gramStart"/>
      <w:r w:rsidR="000B39F8">
        <w:rPr>
          <w:rFonts w:ascii="Times New Roman" w:hAnsi="Times New Roman" w:cstheme="minorBidi"/>
          <w:b/>
          <w:sz w:val="26"/>
          <w:szCs w:val="26"/>
          <w:u w:val="single"/>
          <w:lang w:val="en-US"/>
        </w:rPr>
        <w:t>Fellow(</w:t>
      </w:r>
      <w:proofErr w:type="gramEnd"/>
      <w:r w:rsidR="000B39F8">
        <w:rPr>
          <w:rFonts w:ascii="Times New Roman" w:hAnsi="Times New Roman" w:cstheme="minorBidi"/>
          <w:b/>
          <w:sz w:val="26"/>
          <w:szCs w:val="26"/>
          <w:u w:val="single"/>
          <w:lang w:val="en-US"/>
        </w:rPr>
        <w:t>01)</w:t>
      </w:r>
      <w:r w:rsidR="0004693C">
        <w:rPr>
          <w:rFonts w:ascii="Times New Roman" w:hAnsi="Times New Roman" w:cstheme="minorBidi"/>
          <w:b/>
          <w:sz w:val="26"/>
          <w:szCs w:val="26"/>
          <w:u w:val="single"/>
        </w:rPr>
        <w:t xml:space="preserve"> and</w:t>
      </w:r>
      <w:r w:rsidR="00D740AA" w:rsidRPr="00D47380">
        <w:t xml:space="preserve"> </w:t>
      </w:r>
      <w:r w:rsidR="00EF4A00">
        <w:rPr>
          <w:rFonts w:ascii="Times New Roman" w:hAnsi="Times New Roman" w:cstheme="minorBidi"/>
          <w:b/>
          <w:sz w:val="26"/>
          <w:szCs w:val="26"/>
          <w:u w:val="single"/>
          <w:lang w:val="en-US"/>
        </w:rPr>
        <w:t>Project Associate</w:t>
      </w:r>
      <w:r w:rsidR="007A137F">
        <w:rPr>
          <w:rFonts w:ascii="Times New Roman" w:hAnsi="Times New Roman" w:cstheme="minorBidi"/>
          <w:b/>
          <w:sz w:val="26"/>
          <w:szCs w:val="26"/>
          <w:u w:val="single"/>
          <w:lang w:val="en-US"/>
        </w:rPr>
        <w:t>-I</w:t>
      </w:r>
      <w:r w:rsidR="00EF4A00">
        <w:rPr>
          <w:rFonts w:ascii="Times New Roman" w:hAnsi="Times New Roman" w:cstheme="minorBidi"/>
          <w:b/>
          <w:sz w:val="26"/>
          <w:szCs w:val="26"/>
          <w:u w:val="single"/>
          <w:lang w:val="en-US"/>
        </w:rPr>
        <w:t xml:space="preserve"> </w:t>
      </w:r>
    </w:p>
    <w:p w:rsidR="000D03B3" w:rsidRPr="006C333D" w:rsidRDefault="000D03B3" w:rsidP="00403D6F">
      <w:pPr>
        <w:spacing w:after="0" w:line="240" w:lineRule="auto"/>
        <w:jc w:val="center"/>
        <w:rPr>
          <w:rFonts w:ascii="Times New Roman" w:hAnsi="Times New Roman"/>
          <w:b/>
          <w:sz w:val="4"/>
          <w:szCs w:val="4"/>
          <w:u w:val="single"/>
        </w:rPr>
      </w:pPr>
    </w:p>
    <w:p w:rsidR="00403D6F" w:rsidRDefault="008F2994" w:rsidP="00403D6F">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ED79F2" w:rsidRDefault="00ED79F2" w:rsidP="00ED79F2">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ED79F2" w:rsidRPr="00AC7F58" w:rsidRDefault="00ED79F2" w:rsidP="00ED79F2">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0D03B3" w:rsidRPr="001111CD" w:rsidRDefault="000D03B3" w:rsidP="002A52B9">
      <w:pPr>
        <w:spacing w:after="0" w:line="240" w:lineRule="auto"/>
        <w:jc w:val="both"/>
        <w:rPr>
          <w:rFonts w:ascii="Times New Roman" w:hAnsi="Times New Roman"/>
          <w:color w:val="333333"/>
          <w:sz w:val="24"/>
          <w:szCs w:val="24"/>
          <w:shd w:val="clear" w:color="auto" w:fill="FFFFFF"/>
        </w:rPr>
      </w:pPr>
    </w:p>
    <w:p w:rsidR="000D03B3" w:rsidRDefault="000D03B3" w:rsidP="00751EE9">
      <w:pPr>
        <w:spacing w:after="0" w:line="480" w:lineRule="auto"/>
        <w:ind w:left="360" w:hanging="360"/>
        <w:rPr>
          <w:rFonts w:ascii="Times New Roman" w:hAnsi="Times New Roman"/>
          <w:b/>
          <w:bCs/>
          <w:sz w:val="24"/>
          <w:szCs w:val="24"/>
          <w:lang w:val="en-US"/>
        </w:rPr>
      </w:pPr>
    </w:p>
    <w:p w:rsidR="005E6DF3" w:rsidRDefault="005E6DF3" w:rsidP="00751EE9">
      <w:pPr>
        <w:spacing w:after="0" w:line="480" w:lineRule="auto"/>
        <w:ind w:left="360" w:hanging="360"/>
        <w:rPr>
          <w:rFonts w:ascii="Times New Roman" w:hAnsi="Times New Roman"/>
          <w:b/>
          <w:bCs/>
          <w:sz w:val="24"/>
          <w:szCs w:val="24"/>
          <w:lang w:val="en-US"/>
        </w:rPr>
      </w:pPr>
    </w:p>
    <w:p w:rsidR="005E6DF3" w:rsidRDefault="005E6DF3" w:rsidP="00751EE9">
      <w:pPr>
        <w:spacing w:after="0" w:line="480" w:lineRule="auto"/>
        <w:ind w:left="360" w:hanging="360"/>
        <w:rPr>
          <w:rFonts w:ascii="Times New Roman" w:hAnsi="Times New Roman"/>
          <w:b/>
          <w:bCs/>
          <w:sz w:val="24"/>
          <w:szCs w:val="24"/>
          <w:lang w:val="en-US"/>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8C2024" w:rsidRDefault="008C2024" w:rsidP="00E7555D">
      <w:pPr>
        <w:spacing w:line="240" w:lineRule="auto"/>
        <w:rPr>
          <w:rFonts w:cstheme="minorBidi"/>
          <w:color w:val="000000"/>
          <w:sz w:val="24"/>
          <w:szCs w:val="24"/>
        </w:rPr>
      </w:pPr>
    </w:p>
    <w:p w:rsidR="008C2024" w:rsidRDefault="008C2024"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8C2024" w:rsidRPr="00E81634" w:rsidRDefault="008C2024" w:rsidP="008C2024">
      <w:pPr>
        <w:pStyle w:val="Heading1"/>
        <w:numPr>
          <w:ilvl w:val="0"/>
          <w:numId w:val="4"/>
        </w:numPr>
        <w:tabs>
          <w:tab w:val="left" w:pos="1300"/>
          <w:tab w:val="left" w:pos="1301"/>
        </w:tabs>
        <w:spacing w:line="360" w:lineRule="auto"/>
        <w:jc w:val="both"/>
        <w:rPr>
          <w:color w:val="000000" w:themeColor="text1"/>
        </w:rPr>
      </w:pPr>
      <w:r w:rsidRPr="00E81634">
        <w:rPr>
          <w:color w:val="000000"/>
        </w:rPr>
        <w:t xml:space="preserve">Project </w:t>
      </w:r>
      <w:proofErr w:type="spellStart"/>
      <w:proofErr w:type="gramStart"/>
      <w:r w:rsidRPr="00E81634">
        <w:rPr>
          <w:color w:val="000000"/>
        </w:rPr>
        <w:t>Title:</w:t>
      </w:r>
      <w:r w:rsidRPr="00E81634">
        <w:t>“</w:t>
      </w:r>
      <w:proofErr w:type="gramEnd"/>
      <w:r w:rsidRPr="00E81634">
        <w:rPr>
          <w:color w:val="000000"/>
        </w:rPr>
        <w:t>Genetic</w:t>
      </w:r>
      <w:proofErr w:type="spellEnd"/>
      <w:r w:rsidRPr="00E81634">
        <w:rPr>
          <w:color w:val="000000"/>
        </w:rPr>
        <w:t xml:space="preserve"> dissection of rancidity and goitrogenic c-glycosyl flavone biosynthesis genes to enhance the shelf-life and nutritional quality of pearl millet flour.”(GAP-94)</w:t>
      </w:r>
    </w:p>
    <w:p w:rsidR="008C2024" w:rsidRPr="00E81634" w:rsidRDefault="008C2024" w:rsidP="008C2024">
      <w:pPr>
        <w:pStyle w:val="Heading1"/>
        <w:tabs>
          <w:tab w:val="left" w:pos="1300"/>
          <w:tab w:val="left" w:pos="1301"/>
        </w:tabs>
        <w:spacing w:line="360" w:lineRule="auto"/>
        <w:ind w:left="0"/>
        <w:jc w:val="both"/>
        <w:rPr>
          <w:b w:val="0"/>
          <w:bCs w:val="0"/>
        </w:rPr>
      </w:pPr>
      <w:r w:rsidRPr="00E81634">
        <w:rPr>
          <w:color w:val="000000"/>
        </w:rPr>
        <w:t>Principle Investigator:</w:t>
      </w:r>
      <w:r w:rsidRPr="00E81634">
        <w:rPr>
          <w:b w:val="0"/>
          <w:bCs w:val="0"/>
        </w:rPr>
        <w:t xml:space="preserve"> Dr. </w:t>
      </w:r>
      <w:proofErr w:type="spellStart"/>
      <w:r w:rsidRPr="00E81634">
        <w:rPr>
          <w:b w:val="0"/>
          <w:bCs w:val="0"/>
        </w:rPr>
        <w:t>Rupam</w:t>
      </w:r>
      <w:proofErr w:type="spellEnd"/>
      <w:r w:rsidRPr="00E81634">
        <w:rPr>
          <w:b w:val="0"/>
          <w:bCs w:val="0"/>
        </w:rPr>
        <w:t xml:space="preserve"> Kumar </w:t>
      </w:r>
      <w:proofErr w:type="spellStart"/>
      <w:r w:rsidRPr="00E81634">
        <w:rPr>
          <w:b w:val="0"/>
          <w:bCs w:val="0"/>
        </w:rPr>
        <w:t>Bhunia</w:t>
      </w:r>
      <w:proofErr w:type="spellEnd"/>
      <w:r w:rsidRPr="00E81634">
        <w:rPr>
          <w:b w:val="0"/>
          <w:bCs w:val="0"/>
        </w:rPr>
        <w:t>, Scientist-E</w:t>
      </w:r>
    </w:p>
    <w:p w:rsidR="008C2024" w:rsidRPr="00E81634" w:rsidRDefault="008C2024" w:rsidP="008C2024">
      <w:pPr>
        <w:pStyle w:val="Heading1"/>
        <w:tabs>
          <w:tab w:val="left" w:pos="1300"/>
          <w:tab w:val="left" w:pos="1301"/>
        </w:tabs>
        <w:spacing w:line="360" w:lineRule="auto"/>
        <w:ind w:left="0"/>
        <w:jc w:val="both"/>
        <w:rPr>
          <w:b w:val="0"/>
          <w:bCs w:val="0"/>
          <w:lang w:bidi="hi-IN"/>
        </w:rPr>
      </w:pPr>
      <w:r w:rsidRPr="00E81634">
        <w:rPr>
          <w:color w:val="000000"/>
        </w:rPr>
        <w:t>Positions</w:t>
      </w:r>
      <w:r w:rsidRPr="00E81634">
        <w:rPr>
          <w:b w:val="0"/>
          <w:bCs w:val="0"/>
          <w:color w:val="000000"/>
        </w:rPr>
        <w:t>:</w:t>
      </w:r>
      <w:r w:rsidRPr="00E81634">
        <w:t xml:space="preserve"> </w:t>
      </w:r>
      <w:r w:rsidRPr="00E81634">
        <w:rPr>
          <w:b w:val="0"/>
          <w:bCs w:val="0"/>
        </w:rPr>
        <w:t>Senior Research Fellow (One position)</w:t>
      </w:r>
    </w:p>
    <w:p w:rsidR="008C2024" w:rsidRPr="00E81634" w:rsidRDefault="008C2024" w:rsidP="008C2024">
      <w:pPr>
        <w:pStyle w:val="Heading1"/>
        <w:tabs>
          <w:tab w:val="left" w:pos="1300"/>
          <w:tab w:val="left" w:pos="1301"/>
        </w:tabs>
        <w:spacing w:line="360" w:lineRule="auto"/>
        <w:ind w:left="0"/>
        <w:jc w:val="both"/>
        <w:rPr>
          <w:color w:val="000000" w:themeColor="text1"/>
        </w:rPr>
      </w:pPr>
      <w:r w:rsidRPr="00E81634">
        <w:rPr>
          <w:color w:val="000000"/>
        </w:rPr>
        <w:t>Duration</w:t>
      </w:r>
      <w:r w:rsidRPr="00E81634">
        <w:rPr>
          <w:b w:val="0"/>
          <w:bCs w:val="0"/>
          <w:color w:val="000000"/>
        </w:rPr>
        <w:t>:</w:t>
      </w:r>
      <w:r w:rsidRPr="00E81634">
        <w:rPr>
          <w:b w:val="0"/>
          <w:bCs w:val="0"/>
          <w:color w:val="000000" w:themeColor="text1"/>
        </w:rPr>
        <w:t xml:space="preserve"> </w:t>
      </w:r>
      <w:r w:rsidRPr="00E81634">
        <w:rPr>
          <w:b w:val="0"/>
        </w:rPr>
        <w:t>The initial appointment will be for a period of one year. Extension will be subject to the submission of a progress report and a subsequent evaluation of the candidate’s performance.</w:t>
      </w:r>
      <w:r w:rsidRPr="00E81634">
        <w:t xml:space="preserve"> </w:t>
      </w:r>
      <w:r w:rsidRPr="00E81634">
        <w:rPr>
          <w:b w:val="0"/>
        </w:rPr>
        <w:t xml:space="preserve">Tenure of the project is 3 years. </w:t>
      </w:r>
    </w:p>
    <w:p w:rsidR="008C2024" w:rsidRPr="00E81634" w:rsidRDefault="008C2024" w:rsidP="008C2024">
      <w:pPr>
        <w:spacing w:after="0" w:line="360" w:lineRule="auto"/>
        <w:jc w:val="both"/>
        <w:rPr>
          <w:rFonts w:ascii="Times New Roman" w:hAnsi="Times New Roman"/>
          <w:sz w:val="24"/>
          <w:szCs w:val="24"/>
        </w:rPr>
      </w:pPr>
      <w:r w:rsidRPr="00E81634">
        <w:rPr>
          <w:rFonts w:ascii="Times New Roman" w:hAnsi="Times New Roman"/>
          <w:b/>
          <w:bCs/>
          <w:color w:val="000000"/>
          <w:sz w:val="24"/>
          <w:szCs w:val="24"/>
        </w:rPr>
        <w:t>Essential Qualification</w:t>
      </w:r>
      <w:r w:rsidRPr="00E81634">
        <w:rPr>
          <w:rFonts w:ascii="Times New Roman" w:hAnsi="Times New Roman"/>
          <w:b/>
          <w:bCs/>
          <w:color w:val="000000" w:themeColor="text1"/>
          <w:sz w:val="24"/>
          <w:szCs w:val="24"/>
          <w:lang w:eastAsia="en-GB"/>
        </w:rPr>
        <w:t>:</w:t>
      </w:r>
      <w:r w:rsidRPr="00E81634">
        <w:rPr>
          <w:rFonts w:ascii="Times New Roman" w:hAnsi="Times New Roman"/>
          <w:sz w:val="24"/>
          <w:szCs w:val="24"/>
        </w:rPr>
        <w:t xml:space="preserve"> </w:t>
      </w:r>
    </w:p>
    <w:p w:rsidR="008C2024" w:rsidRPr="00E81634" w:rsidRDefault="008C2024" w:rsidP="008C2024">
      <w:pPr>
        <w:pStyle w:val="ListParagraph"/>
        <w:numPr>
          <w:ilvl w:val="0"/>
          <w:numId w:val="33"/>
        </w:numPr>
        <w:spacing w:after="0" w:line="360" w:lineRule="auto"/>
        <w:jc w:val="both"/>
        <w:rPr>
          <w:rFonts w:ascii="Times New Roman" w:hAnsi="Times New Roman"/>
          <w:sz w:val="24"/>
          <w:szCs w:val="24"/>
          <w:lang w:eastAsia="en-GB"/>
        </w:rPr>
      </w:pPr>
      <w:r w:rsidRPr="00E81634">
        <w:rPr>
          <w:rFonts w:ascii="Times New Roman" w:hAnsi="Times New Roman"/>
          <w:sz w:val="24"/>
          <w:szCs w:val="24"/>
          <w:lang w:eastAsia="en-GB"/>
        </w:rPr>
        <w:t xml:space="preserve">Postgraduate degree in </w:t>
      </w:r>
      <w:r w:rsidRPr="00E81634">
        <w:rPr>
          <w:rFonts w:ascii="Times New Roman" w:hAnsi="Times New Roman"/>
          <w:color w:val="000000" w:themeColor="text1"/>
          <w:sz w:val="24"/>
          <w:szCs w:val="24"/>
        </w:rPr>
        <w:t>Life</w:t>
      </w:r>
      <w:r w:rsidRPr="00E81634">
        <w:rPr>
          <w:rFonts w:ascii="Times New Roman" w:hAnsi="Times New Roman"/>
          <w:color w:val="000000" w:themeColor="text1"/>
          <w:spacing w:val="1"/>
          <w:sz w:val="24"/>
          <w:szCs w:val="24"/>
        </w:rPr>
        <w:t xml:space="preserve"> </w:t>
      </w:r>
      <w:r w:rsidRPr="00E81634">
        <w:rPr>
          <w:rFonts w:ascii="Times New Roman" w:hAnsi="Times New Roman"/>
          <w:color w:val="000000" w:themeColor="text1"/>
          <w:sz w:val="24"/>
          <w:szCs w:val="24"/>
        </w:rPr>
        <w:t>Science/Biotechnology/Botany/Biochemistry</w:t>
      </w:r>
      <w:r w:rsidRPr="00E81634">
        <w:rPr>
          <w:rFonts w:ascii="Times New Roman" w:hAnsi="Times New Roman"/>
          <w:sz w:val="24"/>
          <w:szCs w:val="24"/>
          <w:lang w:eastAsia="en-GB"/>
        </w:rPr>
        <w:t>.</w:t>
      </w:r>
    </w:p>
    <w:p w:rsidR="008C2024" w:rsidRPr="00E81634" w:rsidRDefault="008C2024" w:rsidP="008C2024">
      <w:pPr>
        <w:pStyle w:val="ListParagraph"/>
        <w:numPr>
          <w:ilvl w:val="0"/>
          <w:numId w:val="33"/>
        </w:numPr>
        <w:spacing w:after="0" w:line="360" w:lineRule="auto"/>
        <w:jc w:val="both"/>
        <w:rPr>
          <w:rFonts w:ascii="Times New Roman" w:hAnsi="Times New Roman"/>
          <w:sz w:val="24"/>
          <w:szCs w:val="24"/>
          <w:lang w:eastAsia="en-GB"/>
        </w:rPr>
      </w:pPr>
      <w:r w:rsidRPr="00E81634">
        <w:rPr>
          <w:rFonts w:ascii="Times New Roman" w:hAnsi="Times New Roman"/>
          <w:sz w:val="24"/>
          <w:szCs w:val="24"/>
          <w:lang w:eastAsia="en-GB"/>
        </w:rPr>
        <w:t xml:space="preserve">Scholars who are selected through National Eligibility Tests-CSIR-UGC-NET, including Lectureship (Assistant Professorship), GATE and GPAT </w:t>
      </w:r>
    </w:p>
    <w:p w:rsidR="008C2024" w:rsidRPr="00E81634" w:rsidRDefault="008C2024" w:rsidP="008C2024">
      <w:pPr>
        <w:pStyle w:val="ListParagraph"/>
        <w:numPr>
          <w:ilvl w:val="0"/>
          <w:numId w:val="33"/>
        </w:numPr>
        <w:spacing w:after="0" w:line="360" w:lineRule="auto"/>
        <w:jc w:val="both"/>
        <w:rPr>
          <w:rFonts w:ascii="Times New Roman" w:hAnsi="Times New Roman"/>
          <w:sz w:val="24"/>
          <w:szCs w:val="24"/>
          <w:lang w:eastAsia="en-GB"/>
        </w:rPr>
      </w:pPr>
      <w:r w:rsidRPr="00E81634">
        <w:rPr>
          <w:rFonts w:ascii="Times New Roman" w:hAnsi="Times New Roman"/>
          <w:sz w:val="24"/>
          <w:szCs w:val="24"/>
          <w:lang w:eastAsia="en-GB"/>
        </w:rPr>
        <w:t xml:space="preserve">The selection process via National-level examinations conducted by central government departments and their agencies and institutions such as DST, DBT, DAE, DOS, DRDO, MHRD, ICAR, ICMR, IIT, IISc, IISER etc. </w:t>
      </w:r>
    </w:p>
    <w:p w:rsidR="008C2024" w:rsidRPr="00E81634" w:rsidRDefault="008C2024" w:rsidP="008C2024">
      <w:pPr>
        <w:pStyle w:val="ListParagraph"/>
        <w:numPr>
          <w:ilvl w:val="0"/>
          <w:numId w:val="33"/>
        </w:numPr>
        <w:spacing w:after="0" w:line="360" w:lineRule="auto"/>
        <w:jc w:val="both"/>
        <w:rPr>
          <w:rFonts w:ascii="Times New Roman" w:hAnsi="Times New Roman"/>
          <w:sz w:val="24"/>
          <w:szCs w:val="24"/>
          <w:lang w:eastAsia="en-GB"/>
        </w:rPr>
      </w:pPr>
      <w:r w:rsidRPr="00E81634">
        <w:rPr>
          <w:rFonts w:ascii="Times New Roman" w:hAnsi="Times New Roman"/>
          <w:sz w:val="24"/>
          <w:szCs w:val="24"/>
          <w:lang w:val="en-US" w:eastAsia="en-GB"/>
        </w:rPr>
        <w:t xml:space="preserve">Two years of research experience. </w:t>
      </w:r>
    </w:p>
    <w:p w:rsidR="008C2024" w:rsidRPr="00E81634" w:rsidRDefault="008C2024" w:rsidP="008C2024">
      <w:pPr>
        <w:spacing w:after="0" w:line="360" w:lineRule="auto"/>
        <w:jc w:val="both"/>
        <w:rPr>
          <w:rFonts w:ascii="Times New Roman" w:hAnsi="Times New Roman"/>
          <w:b/>
          <w:bCs/>
          <w:color w:val="000000" w:themeColor="text1"/>
          <w:sz w:val="24"/>
          <w:szCs w:val="24"/>
        </w:rPr>
      </w:pPr>
      <w:r w:rsidRPr="00E81634">
        <w:rPr>
          <w:rFonts w:ascii="Times New Roman" w:hAnsi="Times New Roman"/>
          <w:b/>
          <w:bCs/>
          <w:color w:val="000000" w:themeColor="text1"/>
          <w:sz w:val="24"/>
          <w:szCs w:val="24"/>
        </w:rPr>
        <w:t>Desirable</w:t>
      </w:r>
      <w:r w:rsidRPr="00E81634">
        <w:rPr>
          <w:rFonts w:ascii="Times New Roman" w:hAnsi="Times New Roman"/>
          <w:b/>
          <w:bCs/>
          <w:color w:val="000000" w:themeColor="text1"/>
          <w:spacing w:val="-3"/>
          <w:sz w:val="24"/>
          <w:szCs w:val="24"/>
        </w:rPr>
        <w:t xml:space="preserve"> </w:t>
      </w:r>
      <w:r w:rsidRPr="00E81634">
        <w:rPr>
          <w:rFonts w:ascii="Times New Roman" w:hAnsi="Times New Roman"/>
          <w:b/>
          <w:bCs/>
          <w:color w:val="000000" w:themeColor="text1"/>
          <w:sz w:val="24"/>
          <w:szCs w:val="24"/>
        </w:rPr>
        <w:t>Experience:</w:t>
      </w:r>
    </w:p>
    <w:p w:rsidR="008C2024" w:rsidRPr="00E81634" w:rsidRDefault="008C2024" w:rsidP="008C2024">
      <w:pPr>
        <w:spacing w:after="0" w:line="360" w:lineRule="auto"/>
        <w:ind w:left="720"/>
        <w:jc w:val="both"/>
        <w:rPr>
          <w:rFonts w:ascii="Times New Roman" w:hAnsi="Times New Roman"/>
          <w:sz w:val="24"/>
          <w:szCs w:val="24"/>
        </w:rPr>
      </w:pPr>
      <w:r w:rsidRPr="00E81634">
        <w:rPr>
          <w:rFonts w:ascii="Times New Roman" w:hAnsi="Times New Roman"/>
          <w:color w:val="000000" w:themeColor="text1"/>
          <w:sz w:val="24"/>
          <w:szCs w:val="24"/>
          <w:cs/>
        </w:rPr>
        <w:t xml:space="preserve"> </w:t>
      </w:r>
      <w:r w:rsidRPr="00E81634">
        <w:rPr>
          <w:rFonts w:ascii="Times New Roman" w:hAnsi="Times New Roman"/>
          <w:sz w:val="24"/>
          <w:szCs w:val="24"/>
        </w:rPr>
        <w:t>1. HPLC and LC-MS for metabolite analysis. Proficiency in bioinformatics tools for GWAS and RNA-</w:t>
      </w:r>
      <w:proofErr w:type="spellStart"/>
      <w:r w:rsidRPr="00E81634">
        <w:rPr>
          <w:rFonts w:ascii="Times New Roman" w:hAnsi="Times New Roman"/>
          <w:sz w:val="24"/>
          <w:szCs w:val="24"/>
        </w:rPr>
        <w:t>seq</w:t>
      </w:r>
      <w:proofErr w:type="spellEnd"/>
      <w:r w:rsidRPr="00E81634">
        <w:rPr>
          <w:rFonts w:ascii="Times New Roman" w:hAnsi="Times New Roman"/>
          <w:sz w:val="24"/>
          <w:szCs w:val="24"/>
        </w:rPr>
        <w:t xml:space="preserve"> data analysis.</w:t>
      </w:r>
    </w:p>
    <w:p w:rsidR="008C2024" w:rsidRPr="00E81634" w:rsidRDefault="008C2024" w:rsidP="008C2024">
      <w:pPr>
        <w:spacing w:after="0" w:line="360" w:lineRule="auto"/>
        <w:ind w:left="720"/>
        <w:jc w:val="both"/>
        <w:rPr>
          <w:rFonts w:ascii="Times New Roman" w:hAnsi="Times New Roman"/>
          <w:sz w:val="24"/>
          <w:szCs w:val="24"/>
        </w:rPr>
      </w:pPr>
      <w:r w:rsidRPr="00E81634">
        <w:rPr>
          <w:rFonts w:ascii="Times New Roman" w:hAnsi="Times New Roman"/>
          <w:sz w:val="24"/>
          <w:szCs w:val="24"/>
        </w:rPr>
        <w:t xml:space="preserve">  2. </w:t>
      </w:r>
      <w:r>
        <w:rPr>
          <w:rFonts w:ascii="Times New Roman" w:hAnsi="Times New Roman"/>
          <w:sz w:val="24"/>
          <w:szCs w:val="24"/>
        </w:rPr>
        <w:t>E</w:t>
      </w:r>
      <w:r w:rsidRPr="00E81634">
        <w:rPr>
          <w:rFonts w:ascii="Times New Roman" w:hAnsi="Times New Roman"/>
          <w:sz w:val="24"/>
          <w:szCs w:val="24"/>
        </w:rPr>
        <w:t xml:space="preserve">xperience in </w:t>
      </w:r>
      <w:r>
        <w:rPr>
          <w:rFonts w:ascii="Times New Roman" w:hAnsi="Times New Roman"/>
          <w:sz w:val="24"/>
          <w:szCs w:val="24"/>
        </w:rPr>
        <w:t>plant</w:t>
      </w:r>
      <w:r w:rsidRPr="00E81634">
        <w:rPr>
          <w:rFonts w:ascii="Times New Roman" w:hAnsi="Times New Roman"/>
          <w:sz w:val="24"/>
          <w:szCs w:val="24"/>
        </w:rPr>
        <w:t xml:space="preserve"> tissue culture </w:t>
      </w:r>
      <w:r>
        <w:rPr>
          <w:rFonts w:ascii="Times New Roman" w:hAnsi="Times New Roman"/>
          <w:sz w:val="24"/>
          <w:szCs w:val="24"/>
        </w:rPr>
        <w:t>and Genome editing.</w:t>
      </w:r>
    </w:p>
    <w:p w:rsidR="008C2024" w:rsidRPr="00E81634" w:rsidRDefault="008C2024" w:rsidP="008C2024">
      <w:pPr>
        <w:spacing w:after="0" w:line="360" w:lineRule="auto"/>
        <w:jc w:val="both"/>
        <w:rPr>
          <w:rFonts w:ascii="Times New Roman" w:hAnsi="Times New Roman"/>
          <w:color w:val="000000" w:themeColor="text1"/>
          <w:sz w:val="24"/>
          <w:szCs w:val="24"/>
        </w:rPr>
      </w:pPr>
      <w:r w:rsidRPr="00E81634">
        <w:rPr>
          <w:rFonts w:ascii="Times New Roman" w:hAnsi="Times New Roman"/>
          <w:b/>
          <w:bCs/>
          <w:color w:val="000000" w:themeColor="text1"/>
          <w:sz w:val="24"/>
          <w:szCs w:val="24"/>
        </w:rPr>
        <w:t xml:space="preserve">Responsibilities: </w:t>
      </w:r>
      <w:r w:rsidRPr="00E81634">
        <w:rPr>
          <w:rFonts w:ascii="Times New Roman" w:hAnsi="Times New Roman"/>
          <w:color w:val="000000" w:themeColor="text1"/>
          <w:sz w:val="24"/>
          <w:szCs w:val="24"/>
        </w:rPr>
        <w:t>Quality improvement of pearl millet with a focus on reducing goitrogenic compounds in seeds through metabolite profiling (HPLC, LC-MS) and integration of genomic and transcriptomic data (GWAS, RNA-</w:t>
      </w:r>
      <w:proofErr w:type="spellStart"/>
      <w:r w:rsidRPr="00E81634">
        <w:rPr>
          <w:rFonts w:ascii="Times New Roman" w:hAnsi="Times New Roman"/>
          <w:color w:val="000000" w:themeColor="text1"/>
          <w:sz w:val="24"/>
          <w:szCs w:val="24"/>
        </w:rPr>
        <w:t>seq</w:t>
      </w:r>
      <w:proofErr w:type="spellEnd"/>
      <w:r w:rsidRPr="00E81634">
        <w:rPr>
          <w:rFonts w:ascii="Times New Roman" w:hAnsi="Times New Roman"/>
          <w:color w:val="000000" w:themeColor="text1"/>
          <w:sz w:val="24"/>
          <w:szCs w:val="24"/>
        </w:rPr>
        <w:t>).</w:t>
      </w:r>
    </w:p>
    <w:p w:rsidR="008C2024" w:rsidRPr="00E81634" w:rsidRDefault="008C2024" w:rsidP="008C2024">
      <w:pPr>
        <w:spacing w:after="0" w:line="360" w:lineRule="auto"/>
        <w:jc w:val="both"/>
        <w:rPr>
          <w:rFonts w:ascii="Times New Roman" w:hAnsi="Times New Roman"/>
          <w:b/>
          <w:bCs/>
          <w:color w:val="000000" w:themeColor="text1"/>
          <w:sz w:val="24"/>
          <w:szCs w:val="24"/>
        </w:rPr>
      </w:pPr>
      <w:r w:rsidRPr="00E81634">
        <w:rPr>
          <w:rFonts w:ascii="Times New Roman" w:hAnsi="Times New Roman"/>
          <w:b/>
          <w:bCs/>
          <w:color w:val="000000" w:themeColor="text1"/>
          <w:sz w:val="24"/>
          <w:szCs w:val="24"/>
          <w:lang w:eastAsia="en-GB"/>
        </w:rPr>
        <w:t xml:space="preserve">Emoluments: </w:t>
      </w:r>
      <w:r w:rsidRPr="00E81634">
        <w:rPr>
          <w:rFonts w:ascii="Times New Roman" w:hAnsi="Times New Roman"/>
          <w:color w:val="000000" w:themeColor="text1"/>
          <w:sz w:val="24"/>
          <w:szCs w:val="24"/>
        </w:rPr>
        <w:t>Rs. 42000/- per month plus HRA (As per DST OM No. DST/PCPM/Z-</w:t>
      </w:r>
      <w:r>
        <w:rPr>
          <w:rFonts w:ascii="Times New Roman" w:hAnsi="Times New Roman"/>
          <w:color w:val="000000" w:themeColor="text1"/>
          <w:sz w:val="24"/>
          <w:szCs w:val="24"/>
        </w:rPr>
        <w:t>07</w:t>
      </w:r>
      <w:r w:rsidRPr="00E81634">
        <w:rPr>
          <w:rFonts w:ascii="Times New Roman" w:hAnsi="Times New Roman"/>
          <w:color w:val="000000" w:themeColor="text1"/>
          <w:sz w:val="24"/>
          <w:szCs w:val="24"/>
        </w:rPr>
        <w:t>/2022 dated 26.</w:t>
      </w:r>
      <w:r>
        <w:rPr>
          <w:rFonts w:ascii="Times New Roman" w:hAnsi="Times New Roman"/>
          <w:color w:val="000000" w:themeColor="text1"/>
          <w:sz w:val="24"/>
          <w:szCs w:val="24"/>
        </w:rPr>
        <w:t>07</w:t>
      </w:r>
      <w:r w:rsidRPr="00E81634">
        <w:rPr>
          <w:rFonts w:ascii="Times New Roman" w:hAnsi="Times New Roman"/>
          <w:color w:val="000000" w:themeColor="text1"/>
          <w:sz w:val="24"/>
          <w:szCs w:val="24"/>
        </w:rPr>
        <w:t>.2023).</w:t>
      </w:r>
    </w:p>
    <w:p w:rsidR="008C2024" w:rsidRPr="00E81634" w:rsidRDefault="008C2024" w:rsidP="008C2024">
      <w:pPr>
        <w:spacing w:after="0" w:line="360" w:lineRule="auto"/>
        <w:jc w:val="both"/>
        <w:rPr>
          <w:rFonts w:ascii="Times New Roman" w:hAnsi="Times New Roman"/>
          <w:color w:val="000000" w:themeColor="text1"/>
          <w:sz w:val="24"/>
          <w:szCs w:val="24"/>
          <w:lang w:eastAsia="en-GB"/>
        </w:rPr>
      </w:pPr>
      <w:r w:rsidRPr="00E81634">
        <w:rPr>
          <w:rFonts w:ascii="Times New Roman" w:hAnsi="Times New Roman"/>
          <w:b/>
          <w:bCs/>
          <w:color w:val="000000" w:themeColor="text1"/>
          <w:sz w:val="24"/>
          <w:szCs w:val="24"/>
        </w:rPr>
        <w:t>Age limit:</w:t>
      </w:r>
      <w:r w:rsidRPr="00E81634">
        <w:rPr>
          <w:rFonts w:ascii="Times New Roman" w:hAnsi="Times New Roman"/>
          <w:color w:val="000000" w:themeColor="text1"/>
          <w:sz w:val="24"/>
          <w:szCs w:val="24"/>
        </w:rPr>
        <w:t xml:space="preserve"> </w:t>
      </w:r>
      <w:r w:rsidRPr="00E81634">
        <w:rPr>
          <w:rFonts w:ascii="Times New Roman" w:hAnsi="Times New Roman"/>
          <w:color w:val="000000" w:themeColor="text1"/>
          <w:sz w:val="24"/>
          <w:szCs w:val="24"/>
          <w:lang w:eastAsia="en-GB"/>
        </w:rPr>
        <w:t>32 Years (Relaxation is admissible in case of SC/ST/OBC/PD as per GOI Instructions)</w:t>
      </w:r>
    </w:p>
    <w:p w:rsidR="008C2024" w:rsidRPr="00E81634" w:rsidRDefault="008C2024" w:rsidP="008C2024">
      <w:pPr>
        <w:spacing w:after="0" w:line="360" w:lineRule="auto"/>
        <w:jc w:val="both"/>
        <w:rPr>
          <w:rFonts w:ascii="Times New Roman" w:hAnsi="Times New Roman"/>
          <w:color w:val="000000"/>
          <w:sz w:val="24"/>
          <w:szCs w:val="24"/>
        </w:rPr>
      </w:pPr>
      <w:r w:rsidRPr="00E81634">
        <w:rPr>
          <w:rFonts w:ascii="Times New Roman" w:hAnsi="Times New Roman"/>
          <w:b/>
          <w:bCs/>
          <w:sz w:val="24"/>
          <w:szCs w:val="24"/>
        </w:rPr>
        <w:t>Contact Details:</w:t>
      </w:r>
      <w:r w:rsidRPr="00E81634">
        <w:rPr>
          <w:rFonts w:ascii="Times New Roman" w:hAnsi="Times New Roman"/>
          <w:sz w:val="24"/>
          <w:szCs w:val="24"/>
        </w:rPr>
        <w:t xml:space="preserve"> </w:t>
      </w:r>
      <w:r w:rsidRPr="00E81634">
        <w:rPr>
          <w:rFonts w:ascii="Times New Roman" w:hAnsi="Times New Roman"/>
          <w:color w:val="000000"/>
          <w:sz w:val="24"/>
          <w:szCs w:val="24"/>
        </w:rPr>
        <w:t xml:space="preserve">Project Investigator: </w:t>
      </w:r>
      <w:proofErr w:type="spellStart"/>
      <w:r w:rsidRPr="00E81634">
        <w:rPr>
          <w:rFonts w:ascii="Times New Roman" w:hAnsi="Times New Roman"/>
          <w:color w:val="000000"/>
          <w:sz w:val="24"/>
          <w:szCs w:val="24"/>
        </w:rPr>
        <w:t>Dr.</w:t>
      </w:r>
      <w:proofErr w:type="spellEnd"/>
      <w:r w:rsidRPr="00E81634">
        <w:rPr>
          <w:rFonts w:ascii="Times New Roman" w:hAnsi="Times New Roman"/>
          <w:color w:val="000000"/>
          <w:sz w:val="24"/>
          <w:szCs w:val="24"/>
        </w:rPr>
        <w:t xml:space="preserve"> </w:t>
      </w:r>
      <w:proofErr w:type="spellStart"/>
      <w:r w:rsidRPr="00E81634">
        <w:rPr>
          <w:rFonts w:ascii="Times New Roman" w:hAnsi="Times New Roman"/>
          <w:color w:val="000000"/>
          <w:sz w:val="24"/>
          <w:szCs w:val="24"/>
        </w:rPr>
        <w:t>Rupam</w:t>
      </w:r>
      <w:proofErr w:type="spellEnd"/>
      <w:r w:rsidRPr="00E81634">
        <w:rPr>
          <w:rFonts w:ascii="Times New Roman" w:hAnsi="Times New Roman"/>
          <w:color w:val="000000"/>
          <w:sz w:val="24"/>
          <w:szCs w:val="24"/>
        </w:rPr>
        <w:t xml:space="preserve"> Kumar </w:t>
      </w:r>
      <w:proofErr w:type="spellStart"/>
      <w:r w:rsidRPr="00E81634">
        <w:rPr>
          <w:rFonts w:ascii="Times New Roman" w:hAnsi="Times New Roman"/>
          <w:color w:val="000000"/>
          <w:sz w:val="24"/>
          <w:szCs w:val="24"/>
        </w:rPr>
        <w:t>Bhunia</w:t>
      </w:r>
      <w:proofErr w:type="spellEnd"/>
      <w:r w:rsidRPr="00E81634">
        <w:rPr>
          <w:rFonts w:ascii="Times New Roman" w:hAnsi="Times New Roman"/>
          <w:color w:val="000000"/>
          <w:sz w:val="24"/>
          <w:szCs w:val="24"/>
        </w:rPr>
        <w:t xml:space="preserve">, Scientist-E, NABI, India </w:t>
      </w:r>
    </w:p>
    <w:p w:rsidR="008C2024" w:rsidRPr="00E81634" w:rsidRDefault="008C2024" w:rsidP="008C2024">
      <w:pPr>
        <w:spacing w:line="360" w:lineRule="auto"/>
        <w:jc w:val="both"/>
        <w:rPr>
          <w:rFonts w:ascii="Times New Roman" w:hAnsi="Times New Roman"/>
          <w:sz w:val="24"/>
          <w:szCs w:val="24"/>
        </w:rPr>
      </w:pPr>
      <w:r w:rsidRPr="00E81634">
        <w:rPr>
          <w:rFonts w:ascii="Times New Roman" w:hAnsi="Times New Roman"/>
          <w:color w:val="000000"/>
          <w:sz w:val="24"/>
          <w:szCs w:val="24"/>
        </w:rPr>
        <w:t>Email: rupam.bh@nabi.res.in, contact no. +91 172 522 1126.</w:t>
      </w:r>
    </w:p>
    <w:p w:rsidR="00154CC8" w:rsidRDefault="00154CC8" w:rsidP="00D5650E">
      <w:pPr>
        <w:spacing w:after="0" w:line="360" w:lineRule="auto"/>
        <w:jc w:val="both"/>
        <w:rPr>
          <w:rFonts w:ascii="Times New Roman" w:hAnsi="Times New Roman"/>
          <w:color w:val="000000"/>
          <w:sz w:val="24"/>
          <w:szCs w:val="24"/>
        </w:rPr>
      </w:pPr>
    </w:p>
    <w:p w:rsidR="00A646F4" w:rsidRDefault="00A646F4" w:rsidP="00D5650E">
      <w:pPr>
        <w:spacing w:after="0" w:line="360" w:lineRule="auto"/>
        <w:jc w:val="both"/>
        <w:rPr>
          <w:rFonts w:ascii="Times New Roman" w:hAnsi="Times New Roman"/>
          <w:color w:val="000000"/>
          <w:sz w:val="24"/>
          <w:szCs w:val="24"/>
        </w:rPr>
      </w:pPr>
    </w:p>
    <w:p w:rsidR="00154CC8" w:rsidRDefault="00154CC8" w:rsidP="00D5650E">
      <w:pPr>
        <w:spacing w:after="0" w:line="360" w:lineRule="auto"/>
        <w:jc w:val="both"/>
        <w:rPr>
          <w:rFonts w:ascii="Times New Roman" w:hAnsi="Times New Roman"/>
          <w:color w:val="000000"/>
          <w:sz w:val="24"/>
          <w:szCs w:val="24"/>
        </w:rPr>
      </w:pPr>
    </w:p>
    <w:p w:rsidR="00154CC8" w:rsidRDefault="00154CC8" w:rsidP="00D5650E">
      <w:pPr>
        <w:spacing w:after="0" w:line="360" w:lineRule="auto"/>
        <w:jc w:val="both"/>
        <w:rPr>
          <w:rFonts w:ascii="Times New Roman" w:hAnsi="Times New Roman"/>
          <w:color w:val="000000"/>
          <w:sz w:val="24"/>
          <w:szCs w:val="24"/>
        </w:rPr>
      </w:pPr>
    </w:p>
    <w:p w:rsidR="000835FF" w:rsidRDefault="000835FF" w:rsidP="00D5650E">
      <w:pPr>
        <w:spacing w:after="0" w:line="360" w:lineRule="auto"/>
        <w:jc w:val="both"/>
        <w:rPr>
          <w:rFonts w:ascii="Times New Roman" w:hAnsi="Times New Roman"/>
          <w:color w:val="000000"/>
          <w:sz w:val="24"/>
          <w:szCs w:val="24"/>
        </w:rPr>
      </w:pPr>
    </w:p>
    <w:p w:rsidR="00154CC8" w:rsidRPr="00C66A78" w:rsidRDefault="00154CC8" w:rsidP="00D5650E">
      <w:pPr>
        <w:spacing w:after="0" w:line="360" w:lineRule="auto"/>
        <w:jc w:val="both"/>
        <w:rPr>
          <w:rFonts w:ascii="Times New Roman" w:hAnsi="Times New Roman"/>
          <w:color w:val="000000"/>
          <w:sz w:val="24"/>
          <w:szCs w:val="24"/>
        </w:rPr>
      </w:pPr>
    </w:p>
    <w:p w:rsidR="00D0633F" w:rsidRDefault="00D0633F" w:rsidP="00DA4572">
      <w:pPr>
        <w:spacing w:after="0" w:line="360" w:lineRule="auto"/>
        <w:jc w:val="both"/>
        <w:rPr>
          <w:rFonts w:ascii="Times New Roman" w:hAnsi="Times New Roman"/>
          <w:color w:val="000000"/>
          <w:sz w:val="24"/>
          <w:szCs w:val="24"/>
        </w:rPr>
      </w:pPr>
    </w:p>
    <w:p w:rsidR="00C6429C" w:rsidRPr="007F57FF" w:rsidRDefault="00C6429C" w:rsidP="007F57FF">
      <w:pPr>
        <w:pStyle w:val="Heading1"/>
        <w:numPr>
          <w:ilvl w:val="0"/>
          <w:numId w:val="4"/>
        </w:numPr>
        <w:tabs>
          <w:tab w:val="left" w:pos="1300"/>
          <w:tab w:val="left" w:pos="1301"/>
        </w:tabs>
        <w:spacing w:line="360" w:lineRule="auto"/>
        <w:jc w:val="both"/>
        <w:rPr>
          <w:color w:val="000000" w:themeColor="text1"/>
        </w:rPr>
      </w:pPr>
      <w:r w:rsidRPr="007F57FF">
        <w:rPr>
          <w:color w:val="000000"/>
        </w:rPr>
        <w:t xml:space="preserve">Project </w:t>
      </w:r>
      <w:proofErr w:type="spellStart"/>
      <w:proofErr w:type="gramStart"/>
      <w:r w:rsidRPr="007F57FF">
        <w:rPr>
          <w:color w:val="000000"/>
        </w:rPr>
        <w:t>Title:</w:t>
      </w:r>
      <w:r w:rsidRPr="007F57FF">
        <w:t>“</w:t>
      </w:r>
      <w:proofErr w:type="gramEnd"/>
      <w:r w:rsidR="007F57FF" w:rsidRPr="007F57FF">
        <w:rPr>
          <w:color w:val="000000"/>
        </w:rPr>
        <w:t>Designing</w:t>
      </w:r>
      <w:proofErr w:type="spellEnd"/>
      <w:r w:rsidR="007F57FF" w:rsidRPr="007F57FF">
        <w:rPr>
          <w:color w:val="000000"/>
        </w:rPr>
        <w:t xml:space="preserve"> novel proteins using deep learning approaches.</w:t>
      </w:r>
      <w:r w:rsidRPr="007F57FF">
        <w:rPr>
          <w:color w:val="000000"/>
        </w:rPr>
        <w:t>”(</w:t>
      </w:r>
      <w:r w:rsidR="007F57FF" w:rsidRPr="007F57FF">
        <w:rPr>
          <w:color w:val="000000"/>
        </w:rPr>
        <w:t>NABI CORE</w:t>
      </w:r>
      <w:r w:rsidRPr="007F57FF">
        <w:rPr>
          <w:color w:val="000000"/>
        </w:rPr>
        <w:t>)</w:t>
      </w:r>
    </w:p>
    <w:p w:rsidR="00C6429C" w:rsidRPr="007F57FF" w:rsidRDefault="00C6429C" w:rsidP="00C6429C">
      <w:pPr>
        <w:pStyle w:val="Heading1"/>
        <w:tabs>
          <w:tab w:val="left" w:pos="1300"/>
          <w:tab w:val="left" w:pos="1301"/>
        </w:tabs>
        <w:spacing w:line="360" w:lineRule="auto"/>
        <w:ind w:left="0"/>
        <w:jc w:val="both"/>
        <w:rPr>
          <w:b w:val="0"/>
          <w:bCs w:val="0"/>
        </w:rPr>
      </w:pPr>
      <w:r w:rsidRPr="007F57FF">
        <w:rPr>
          <w:color w:val="000000"/>
        </w:rPr>
        <w:t>Principle Investigator:</w:t>
      </w:r>
      <w:r w:rsidRPr="007F57FF">
        <w:rPr>
          <w:b w:val="0"/>
          <w:bCs w:val="0"/>
        </w:rPr>
        <w:t xml:space="preserve"> </w:t>
      </w:r>
      <w:r w:rsidR="007F57FF" w:rsidRPr="007F57FF">
        <w:rPr>
          <w:b w:val="0"/>
          <w:bCs w:val="0"/>
        </w:rPr>
        <w:t>Dr. Shrikant Mantri, Scientist-F</w:t>
      </w:r>
    </w:p>
    <w:p w:rsidR="007F57FF" w:rsidRDefault="00C6429C" w:rsidP="007F57FF">
      <w:pPr>
        <w:pStyle w:val="Heading1"/>
        <w:tabs>
          <w:tab w:val="left" w:pos="1300"/>
          <w:tab w:val="left" w:pos="1301"/>
        </w:tabs>
        <w:spacing w:line="360" w:lineRule="auto"/>
        <w:ind w:left="0"/>
        <w:jc w:val="both"/>
        <w:rPr>
          <w:b w:val="0"/>
          <w:bCs w:val="0"/>
          <w:lang w:bidi="hi-IN"/>
        </w:rPr>
      </w:pPr>
      <w:r w:rsidRPr="007F57FF">
        <w:rPr>
          <w:color w:val="000000"/>
        </w:rPr>
        <w:t>Positions</w:t>
      </w:r>
      <w:r w:rsidRPr="007F57FF">
        <w:rPr>
          <w:b w:val="0"/>
          <w:bCs w:val="0"/>
          <w:color w:val="000000"/>
        </w:rPr>
        <w:t>:</w:t>
      </w:r>
      <w:r w:rsidRPr="007F57FF">
        <w:t xml:space="preserve"> </w:t>
      </w:r>
      <w:r w:rsidR="007F57FF" w:rsidRPr="00EF4A00">
        <w:rPr>
          <w:b w:val="0"/>
          <w:bCs w:val="0"/>
        </w:rPr>
        <w:t>Project Assistant</w:t>
      </w:r>
      <w:r w:rsidR="000835FF">
        <w:rPr>
          <w:b w:val="0"/>
          <w:bCs w:val="0"/>
        </w:rPr>
        <w:t xml:space="preserve"> </w:t>
      </w:r>
      <w:proofErr w:type="gramStart"/>
      <w:r w:rsidR="000835FF">
        <w:rPr>
          <w:b w:val="0"/>
          <w:bCs w:val="0"/>
        </w:rPr>
        <w:t xml:space="preserve">I </w:t>
      </w:r>
      <w:r w:rsidR="007F57FF" w:rsidRPr="007F57FF">
        <w:rPr>
          <w:b w:val="0"/>
          <w:bCs w:val="0"/>
        </w:rPr>
        <w:t xml:space="preserve"> </w:t>
      </w:r>
      <w:r w:rsidRPr="007F57FF">
        <w:rPr>
          <w:b w:val="0"/>
          <w:bCs w:val="0"/>
        </w:rPr>
        <w:t>(</w:t>
      </w:r>
      <w:proofErr w:type="gramEnd"/>
      <w:r w:rsidRPr="007F57FF">
        <w:rPr>
          <w:b w:val="0"/>
          <w:bCs w:val="0"/>
        </w:rPr>
        <w:t>One position)</w:t>
      </w:r>
    </w:p>
    <w:p w:rsidR="00C6429C" w:rsidRPr="007F57FF" w:rsidRDefault="00C6429C" w:rsidP="007F57FF">
      <w:pPr>
        <w:pStyle w:val="Heading1"/>
        <w:tabs>
          <w:tab w:val="left" w:pos="1300"/>
          <w:tab w:val="left" w:pos="1301"/>
        </w:tabs>
        <w:spacing w:line="360" w:lineRule="auto"/>
        <w:ind w:left="0"/>
        <w:jc w:val="both"/>
        <w:rPr>
          <w:b w:val="0"/>
          <w:bCs w:val="0"/>
          <w:lang w:bidi="hi-IN"/>
        </w:rPr>
      </w:pPr>
      <w:r w:rsidRPr="007F57FF">
        <w:rPr>
          <w:color w:val="000000"/>
        </w:rPr>
        <w:t>Duration</w:t>
      </w:r>
      <w:r w:rsidRPr="007F57FF">
        <w:rPr>
          <w:b w:val="0"/>
          <w:bCs w:val="0"/>
          <w:color w:val="000000"/>
        </w:rPr>
        <w:t>:</w:t>
      </w:r>
      <w:r w:rsidRPr="007F57FF">
        <w:rPr>
          <w:b w:val="0"/>
          <w:bCs w:val="0"/>
          <w:color w:val="000000" w:themeColor="text1"/>
        </w:rPr>
        <w:t xml:space="preserve"> </w:t>
      </w:r>
      <w:r w:rsidR="007F57FF" w:rsidRPr="007F57FF">
        <w:rPr>
          <w:b w:val="0"/>
        </w:rPr>
        <w:t>The appointment will be initially for one year as Project Assistant or till the termination of</w:t>
      </w:r>
      <w:r w:rsidR="007F57FF">
        <w:rPr>
          <w:b w:val="0"/>
        </w:rPr>
        <w:t xml:space="preserve"> </w:t>
      </w:r>
      <w:r w:rsidR="007F57FF" w:rsidRPr="007F57FF">
        <w:rPr>
          <w:b w:val="0"/>
        </w:rPr>
        <w:t>the project whichever is earlier. Continuation of appointment for the next year will be on the basis of</w:t>
      </w:r>
      <w:r w:rsidR="007F57FF">
        <w:rPr>
          <w:b w:val="0"/>
        </w:rPr>
        <w:t xml:space="preserve"> </w:t>
      </w:r>
      <w:r w:rsidR="007F57FF" w:rsidRPr="007F57FF">
        <w:rPr>
          <w:b w:val="0"/>
        </w:rPr>
        <w:t>submission of progress report and further assessment. The appointment is co-terminus with the project</w:t>
      </w:r>
      <w:r w:rsidR="007F57FF">
        <w:rPr>
          <w:b w:val="0"/>
        </w:rPr>
        <w:t xml:space="preserve"> </w:t>
      </w:r>
      <w:r w:rsidR="007F57FF" w:rsidRPr="007F57FF">
        <w:rPr>
          <w:b w:val="0"/>
        </w:rPr>
        <w:t>along with availability of funds. It will not exceed beyond the project.</w:t>
      </w:r>
      <w:r w:rsidRPr="007F57FF">
        <w:rPr>
          <w:b w:val="0"/>
        </w:rPr>
        <w:t xml:space="preserve"> </w:t>
      </w:r>
    </w:p>
    <w:p w:rsidR="007A137F" w:rsidRDefault="00C6429C" w:rsidP="007F57FF">
      <w:pPr>
        <w:spacing w:after="0" w:line="360" w:lineRule="auto"/>
        <w:rPr>
          <w:rFonts w:ascii="Times New Roman" w:hAnsi="Times New Roman"/>
          <w:sz w:val="24"/>
          <w:szCs w:val="24"/>
        </w:rPr>
      </w:pPr>
      <w:r w:rsidRPr="007F57FF">
        <w:rPr>
          <w:rFonts w:ascii="Times New Roman" w:hAnsi="Times New Roman"/>
          <w:b/>
          <w:bCs/>
          <w:color w:val="000000"/>
          <w:sz w:val="24"/>
          <w:szCs w:val="24"/>
        </w:rPr>
        <w:t>Essentia</w:t>
      </w:r>
      <w:r w:rsidRPr="007A137F">
        <w:rPr>
          <w:rFonts w:ascii="Times New Roman" w:hAnsi="Times New Roman"/>
          <w:b/>
          <w:bCs/>
          <w:color w:val="000000"/>
          <w:sz w:val="24"/>
          <w:szCs w:val="24"/>
        </w:rPr>
        <w:t>l Qualification</w:t>
      </w:r>
      <w:r w:rsidRPr="007A137F">
        <w:rPr>
          <w:rFonts w:ascii="Times New Roman" w:hAnsi="Times New Roman"/>
          <w:b/>
          <w:bCs/>
          <w:color w:val="000000" w:themeColor="text1"/>
          <w:sz w:val="24"/>
          <w:szCs w:val="24"/>
          <w:lang w:eastAsia="en-GB"/>
        </w:rPr>
        <w:t>:</w:t>
      </w:r>
      <w:r w:rsidRPr="007A137F">
        <w:rPr>
          <w:rFonts w:ascii="Times New Roman" w:hAnsi="Times New Roman"/>
          <w:sz w:val="24"/>
          <w:szCs w:val="24"/>
        </w:rPr>
        <w:t xml:space="preserve"> </w:t>
      </w:r>
      <w:proofErr w:type="spellStart"/>
      <w:r w:rsidR="007F57FF" w:rsidRPr="007A137F">
        <w:rPr>
          <w:rFonts w:ascii="Times New Roman" w:hAnsi="Times New Roman"/>
          <w:sz w:val="24"/>
          <w:szCs w:val="24"/>
        </w:rPr>
        <w:t>M.Sc</w:t>
      </w:r>
      <w:proofErr w:type="spellEnd"/>
      <w:r w:rsidR="007F57FF" w:rsidRPr="007A137F">
        <w:rPr>
          <w:rFonts w:ascii="Times New Roman" w:hAnsi="Times New Roman"/>
          <w:sz w:val="24"/>
          <w:szCs w:val="24"/>
        </w:rPr>
        <w:t xml:space="preserve"> in Bioinformatics/Biotechnology/Microbiology/Life Sciences/Systems Biology &amp; Bioinformatics with minimum 55% marks.</w:t>
      </w:r>
    </w:p>
    <w:p w:rsidR="00C6429C" w:rsidRPr="007F57FF" w:rsidRDefault="007F57FF" w:rsidP="007F57FF">
      <w:pPr>
        <w:spacing w:after="0" w:line="360" w:lineRule="auto"/>
        <w:rPr>
          <w:rFonts w:ascii="Times New Roman" w:hAnsi="Times New Roman"/>
          <w:sz w:val="24"/>
          <w:szCs w:val="24"/>
          <w:lang w:eastAsia="en-GB"/>
        </w:rPr>
      </w:pPr>
      <w:r w:rsidRPr="007A137F">
        <w:rPr>
          <w:rFonts w:ascii="Times New Roman" w:hAnsi="Times New Roman"/>
          <w:sz w:val="24"/>
          <w:szCs w:val="24"/>
        </w:rPr>
        <w:t>Candidates who have appeared or will be appearing in the qualifying degree examination (final year/final semester) and are awaiting their results are also eligible to apply. However, appointment is subject to fulfilling the aforementioned criteria/requirements satisfactorily at the time of joining.</w:t>
      </w:r>
      <w:r w:rsidR="00C6429C" w:rsidRPr="007A137F">
        <w:rPr>
          <w:rFonts w:ascii="Times New Roman" w:hAnsi="Times New Roman"/>
          <w:sz w:val="24"/>
          <w:szCs w:val="24"/>
          <w:lang w:val="en-US" w:eastAsia="en-GB"/>
        </w:rPr>
        <w:t xml:space="preserve"> </w:t>
      </w:r>
    </w:p>
    <w:p w:rsidR="007F57FF" w:rsidRPr="007F57FF" w:rsidRDefault="00C6429C" w:rsidP="007F57FF">
      <w:pPr>
        <w:spacing w:after="0" w:line="360" w:lineRule="auto"/>
        <w:jc w:val="both"/>
        <w:rPr>
          <w:rFonts w:ascii="Times New Roman" w:hAnsi="Times New Roman"/>
          <w:color w:val="000000" w:themeColor="text1"/>
          <w:sz w:val="24"/>
          <w:szCs w:val="24"/>
        </w:rPr>
      </w:pPr>
      <w:r w:rsidRPr="007F57FF">
        <w:rPr>
          <w:rFonts w:ascii="Times New Roman" w:hAnsi="Times New Roman"/>
          <w:b/>
          <w:bCs/>
          <w:color w:val="000000" w:themeColor="text1"/>
          <w:sz w:val="24"/>
          <w:szCs w:val="24"/>
        </w:rPr>
        <w:t>Desirable</w:t>
      </w:r>
      <w:r w:rsidRPr="007F57FF">
        <w:rPr>
          <w:rFonts w:ascii="Times New Roman" w:hAnsi="Times New Roman"/>
          <w:b/>
          <w:bCs/>
          <w:color w:val="000000" w:themeColor="text1"/>
          <w:spacing w:val="-3"/>
          <w:sz w:val="24"/>
          <w:szCs w:val="24"/>
        </w:rPr>
        <w:t xml:space="preserve"> </w:t>
      </w:r>
      <w:r w:rsidRPr="007F57FF">
        <w:rPr>
          <w:rFonts w:ascii="Times New Roman" w:hAnsi="Times New Roman"/>
          <w:b/>
          <w:bCs/>
          <w:color w:val="000000" w:themeColor="text1"/>
          <w:sz w:val="24"/>
          <w:szCs w:val="24"/>
        </w:rPr>
        <w:t>Experience:</w:t>
      </w:r>
      <w:r w:rsidR="007F57FF">
        <w:rPr>
          <w:rFonts w:ascii="Times New Roman" w:hAnsi="Times New Roman"/>
          <w:b/>
          <w:bCs/>
          <w:color w:val="000000" w:themeColor="text1"/>
          <w:sz w:val="24"/>
          <w:szCs w:val="24"/>
        </w:rPr>
        <w:t xml:space="preserve"> </w:t>
      </w:r>
      <w:r w:rsidR="007F57FF" w:rsidRPr="007F57FF">
        <w:rPr>
          <w:rFonts w:ascii="Times New Roman" w:hAnsi="Times New Roman"/>
          <w:color w:val="000000" w:themeColor="text1"/>
          <w:sz w:val="24"/>
          <w:szCs w:val="24"/>
        </w:rPr>
        <w:t>We seek an enthusiastic scholar with a Master's in Bioinformatics/</w:t>
      </w:r>
    </w:p>
    <w:p w:rsidR="007F57FF" w:rsidRDefault="007F57FF" w:rsidP="007F57FF">
      <w:pPr>
        <w:spacing w:after="0" w:line="360" w:lineRule="auto"/>
        <w:jc w:val="both"/>
        <w:rPr>
          <w:rFonts w:ascii="Times New Roman" w:hAnsi="Times New Roman"/>
          <w:color w:val="000000" w:themeColor="text1"/>
          <w:sz w:val="24"/>
          <w:szCs w:val="24"/>
        </w:rPr>
      </w:pPr>
      <w:r w:rsidRPr="007F57FF">
        <w:rPr>
          <w:rFonts w:ascii="Times New Roman" w:hAnsi="Times New Roman"/>
          <w:color w:val="000000" w:themeColor="text1"/>
          <w:sz w:val="24"/>
          <w:szCs w:val="24"/>
        </w:rPr>
        <w:t>Biotechnology/Microbiology/Life Sciences/Systems Biology &amp; Bioinformatics or closely related</w:t>
      </w:r>
      <w:r>
        <w:rPr>
          <w:rFonts w:ascii="Times New Roman" w:hAnsi="Times New Roman"/>
          <w:color w:val="000000" w:themeColor="text1"/>
          <w:sz w:val="24"/>
          <w:szCs w:val="24"/>
        </w:rPr>
        <w:t xml:space="preserve"> </w:t>
      </w:r>
      <w:r w:rsidRPr="007F57FF">
        <w:rPr>
          <w:rFonts w:ascii="Times New Roman" w:hAnsi="Times New Roman"/>
          <w:color w:val="000000" w:themeColor="text1"/>
          <w:sz w:val="24"/>
          <w:szCs w:val="24"/>
        </w:rPr>
        <w:t>disciplines with experience and interests in bioinformatics analyses. The project is focusing on</w:t>
      </w:r>
      <w:r>
        <w:rPr>
          <w:rFonts w:ascii="Times New Roman" w:hAnsi="Times New Roman"/>
          <w:color w:val="000000" w:themeColor="text1"/>
          <w:sz w:val="24"/>
          <w:szCs w:val="24"/>
        </w:rPr>
        <w:t xml:space="preserve"> </w:t>
      </w:r>
      <w:r w:rsidRPr="007F57FF">
        <w:rPr>
          <w:rFonts w:ascii="Times New Roman" w:hAnsi="Times New Roman"/>
          <w:color w:val="000000" w:themeColor="text1"/>
          <w:sz w:val="24"/>
          <w:szCs w:val="24"/>
        </w:rPr>
        <w:t xml:space="preserve">computational de novo protein design and structural </w:t>
      </w:r>
      <w:proofErr w:type="spellStart"/>
      <w:r w:rsidRPr="007F57FF">
        <w:rPr>
          <w:rFonts w:ascii="Times New Roman" w:hAnsi="Times New Roman"/>
          <w:color w:val="000000" w:themeColor="text1"/>
          <w:sz w:val="24"/>
          <w:szCs w:val="24"/>
        </w:rPr>
        <w:t>modeling</w:t>
      </w:r>
      <w:proofErr w:type="spellEnd"/>
      <w:r w:rsidRPr="007F57FF">
        <w:rPr>
          <w:rFonts w:ascii="Times New Roman" w:hAnsi="Times New Roman"/>
          <w:color w:val="000000" w:themeColor="text1"/>
          <w:sz w:val="24"/>
          <w:szCs w:val="24"/>
        </w:rPr>
        <w:t>. Candidates are expected to have a</w:t>
      </w:r>
      <w:r>
        <w:rPr>
          <w:rFonts w:ascii="Times New Roman" w:hAnsi="Times New Roman"/>
          <w:color w:val="000000" w:themeColor="text1"/>
          <w:sz w:val="24"/>
          <w:szCs w:val="24"/>
        </w:rPr>
        <w:t xml:space="preserve"> </w:t>
      </w:r>
      <w:r w:rsidRPr="007F57FF">
        <w:rPr>
          <w:rFonts w:ascii="Times New Roman" w:hAnsi="Times New Roman"/>
          <w:color w:val="000000" w:themeColor="text1"/>
          <w:sz w:val="24"/>
          <w:szCs w:val="24"/>
        </w:rPr>
        <w:t>solid foundation in protein structure and function, experience with molecular visualization tools, and</w:t>
      </w:r>
      <w:r>
        <w:rPr>
          <w:rFonts w:ascii="Times New Roman" w:hAnsi="Times New Roman"/>
          <w:color w:val="000000" w:themeColor="text1"/>
          <w:sz w:val="24"/>
          <w:szCs w:val="24"/>
        </w:rPr>
        <w:t xml:space="preserve"> </w:t>
      </w:r>
      <w:r w:rsidRPr="007F57FF">
        <w:rPr>
          <w:rFonts w:ascii="Times New Roman" w:hAnsi="Times New Roman"/>
          <w:color w:val="000000" w:themeColor="text1"/>
          <w:sz w:val="24"/>
          <w:szCs w:val="24"/>
        </w:rPr>
        <w:t>basic knowledge of Linux/Unix command line environments.</w:t>
      </w:r>
    </w:p>
    <w:p w:rsidR="007F57FF" w:rsidRPr="007F57FF" w:rsidRDefault="00C6429C" w:rsidP="007F57FF">
      <w:pPr>
        <w:spacing w:after="0" w:line="360" w:lineRule="auto"/>
        <w:jc w:val="both"/>
        <w:rPr>
          <w:rFonts w:ascii="Times New Roman" w:hAnsi="Times New Roman"/>
          <w:color w:val="000000" w:themeColor="text1"/>
          <w:sz w:val="24"/>
          <w:szCs w:val="24"/>
        </w:rPr>
      </w:pPr>
      <w:r w:rsidRPr="007F57FF">
        <w:rPr>
          <w:rFonts w:ascii="Times New Roman" w:hAnsi="Times New Roman"/>
          <w:b/>
          <w:bCs/>
          <w:color w:val="000000" w:themeColor="text1"/>
          <w:sz w:val="24"/>
          <w:szCs w:val="24"/>
          <w:lang w:eastAsia="en-GB"/>
        </w:rPr>
        <w:t xml:space="preserve">Emoluments: </w:t>
      </w:r>
      <w:r w:rsidR="007F57FF" w:rsidRPr="007F57FF">
        <w:rPr>
          <w:rFonts w:ascii="Times New Roman" w:hAnsi="Times New Roman"/>
          <w:color w:val="000000" w:themeColor="text1"/>
          <w:sz w:val="24"/>
          <w:szCs w:val="24"/>
        </w:rPr>
        <w:t xml:space="preserve">Rs. 20000/- per month Plus HRA as per </w:t>
      </w:r>
      <w:proofErr w:type="gramStart"/>
      <w:r w:rsidR="007F57FF" w:rsidRPr="007F57FF">
        <w:rPr>
          <w:rFonts w:ascii="Times New Roman" w:hAnsi="Times New Roman"/>
          <w:color w:val="000000" w:themeColor="text1"/>
          <w:sz w:val="24"/>
          <w:szCs w:val="24"/>
        </w:rPr>
        <w:t>project.(</w:t>
      </w:r>
      <w:proofErr w:type="gramEnd"/>
      <w:r w:rsidR="007F57FF" w:rsidRPr="007F57FF">
        <w:rPr>
          <w:rFonts w:ascii="Times New Roman" w:hAnsi="Times New Roman"/>
          <w:color w:val="000000" w:themeColor="text1"/>
          <w:sz w:val="24"/>
          <w:szCs w:val="24"/>
        </w:rPr>
        <w:t>As per DST OM No.</w:t>
      </w:r>
    </w:p>
    <w:p w:rsidR="00C6429C" w:rsidRPr="007F57FF" w:rsidRDefault="007F57FF" w:rsidP="007F57FF">
      <w:pPr>
        <w:spacing w:after="0" w:line="360" w:lineRule="auto"/>
        <w:jc w:val="both"/>
        <w:rPr>
          <w:rFonts w:ascii="Times New Roman" w:hAnsi="Times New Roman"/>
          <w:b/>
          <w:bCs/>
          <w:color w:val="000000" w:themeColor="text1"/>
          <w:sz w:val="24"/>
          <w:szCs w:val="24"/>
        </w:rPr>
      </w:pPr>
      <w:r w:rsidRPr="007F57FF">
        <w:rPr>
          <w:rFonts w:ascii="Times New Roman" w:hAnsi="Times New Roman"/>
          <w:color w:val="000000" w:themeColor="text1"/>
          <w:sz w:val="24"/>
          <w:szCs w:val="24"/>
        </w:rPr>
        <w:t>SR/S9/Z-05/2019 dated 10.07.2020)</w:t>
      </w:r>
    </w:p>
    <w:p w:rsidR="00C6429C" w:rsidRPr="007F57FF" w:rsidRDefault="00C6429C" w:rsidP="007F57FF">
      <w:pPr>
        <w:spacing w:after="0" w:line="360" w:lineRule="auto"/>
        <w:jc w:val="both"/>
        <w:rPr>
          <w:rFonts w:ascii="Times New Roman" w:hAnsi="Times New Roman"/>
          <w:color w:val="000000" w:themeColor="text1"/>
          <w:sz w:val="24"/>
          <w:szCs w:val="24"/>
          <w:lang w:eastAsia="en-GB"/>
        </w:rPr>
      </w:pPr>
      <w:r w:rsidRPr="007F57FF">
        <w:rPr>
          <w:rFonts w:ascii="Times New Roman" w:hAnsi="Times New Roman"/>
          <w:b/>
          <w:bCs/>
          <w:color w:val="000000" w:themeColor="text1"/>
          <w:sz w:val="24"/>
          <w:szCs w:val="24"/>
        </w:rPr>
        <w:t>Age limit:</w:t>
      </w:r>
      <w:r w:rsidRPr="007F57FF">
        <w:rPr>
          <w:rFonts w:ascii="Times New Roman" w:hAnsi="Times New Roman"/>
          <w:color w:val="000000" w:themeColor="text1"/>
          <w:sz w:val="24"/>
          <w:szCs w:val="24"/>
        </w:rPr>
        <w:t xml:space="preserve"> </w:t>
      </w:r>
      <w:r w:rsidR="007F57FF" w:rsidRPr="007F57FF">
        <w:rPr>
          <w:rFonts w:ascii="Times New Roman" w:hAnsi="Times New Roman"/>
          <w:color w:val="000000" w:themeColor="text1"/>
          <w:sz w:val="24"/>
          <w:szCs w:val="24"/>
          <w:lang w:eastAsia="en-GB"/>
        </w:rPr>
        <w:t>28 years (Relaxation is admissible in case of SC/ST/OBC/PD and women candidates as</w:t>
      </w:r>
      <w:r w:rsidR="007A137F">
        <w:rPr>
          <w:rFonts w:ascii="Times New Roman" w:hAnsi="Times New Roman"/>
          <w:color w:val="000000" w:themeColor="text1"/>
          <w:sz w:val="24"/>
          <w:szCs w:val="24"/>
          <w:lang w:eastAsia="en-GB"/>
        </w:rPr>
        <w:t xml:space="preserve"> </w:t>
      </w:r>
      <w:r w:rsidR="007F57FF" w:rsidRPr="007F57FF">
        <w:rPr>
          <w:rFonts w:ascii="Times New Roman" w:hAnsi="Times New Roman"/>
          <w:color w:val="000000" w:themeColor="text1"/>
          <w:sz w:val="24"/>
          <w:szCs w:val="24"/>
          <w:lang w:eastAsia="en-GB"/>
        </w:rPr>
        <w:t>per GOI instructions).</w:t>
      </w:r>
    </w:p>
    <w:p w:rsidR="007F57FF" w:rsidRPr="007F57FF" w:rsidRDefault="00C6429C" w:rsidP="007F57FF">
      <w:pPr>
        <w:spacing w:after="0" w:line="360" w:lineRule="auto"/>
        <w:jc w:val="both"/>
        <w:rPr>
          <w:rFonts w:ascii="Times New Roman" w:hAnsi="Times New Roman"/>
          <w:sz w:val="24"/>
          <w:szCs w:val="24"/>
        </w:rPr>
      </w:pPr>
      <w:r w:rsidRPr="007F57FF">
        <w:rPr>
          <w:rFonts w:ascii="Times New Roman" w:hAnsi="Times New Roman"/>
          <w:b/>
          <w:bCs/>
          <w:sz w:val="24"/>
          <w:szCs w:val="24"/>
        </w:rPr>
        <w:t>Contact Details:</w:t>
      </w:r>
      <w:r w:rsidRPr="007F57FF">
        <w:rPr>
          <w:rFonts w:ascii="Times New Roman" w:hAnsi="Times New Roman"/>
          <w:sz w:val="24"/>
          <w:szCs w:val="24"/>
        </w:rPr>
        <w:t xml:space="preserve"> </w:t>
      </w:r>
      <w:r w:rsidR="007F57FF" w:rsidRPr="007F57FF">
        <w:rPr>
          <w:rFonts w:ascii="Times New Roman" w:hAnsi="Times New Roman"/>
          <w:sz w:val="24"/>
          <w:szCs w:val="24"/>
        </w:rPr>
        <w:t xml:space="preserve">Project Investigator: </w:t>
      </w:r>
      <w:proofErr w:type="spellStart"/>
      <w:r w:rsidR="007F57FF" w:rsidRPr="007F57FF">
        <w:rPr>
          <w:rFonts w:ascii="Times New Roman" w:hAnsi="Times New Roman"/>
          <w:sz w:val="24"/>
          <w:szCs w:val="24"/>
        </w:rPr>
        <w:t>Dr.</w:t>
      </w:r>
      <w:proofErr w:type="spellEnd"/>
      <w:r w:rsidR="007F57FF" w:rsidRPr="007F57FF">
        <w:rPr>
          <w:rFonts w:ascii="Times New Roman" w:hAnsi="Times New Roman"/>
          <w:sz w:val="24"/>
          <w:szCs w:val="24"/>
        </w:rPr>
        <w:t xml:space="preserve"> Shrikant Mantri, Scientist-</w:t>
      </w:r>
      <w:proofErr w:type="gramStart"/>
      <w:r w:rsidR="007F57FF" w:rsidRPr="007F57FF">
        <w:rPr>
          <w:rFonts w:ascii="Times New Roman" w:hAnsi="Times New Roman"/>
          <w:sz w:val="24"/>
          <w:szCs w:val="24"/>
        </w:rPr>
        <w:t>F ,</w:t>
      </w:r>
      <w:proofErr w:type="gramEnd"/>
      <w:r w:rsidR="007F57FF" w:rsidRPr="007F57FF">
        <w:rPr>
          <w:rFonts w:ascii="Times New Roman" w:hAnsi="Times New Roman"/>
          <w:sz w:val="24"/>
          <w:szCs w:val="24"/>
        </w:rPr>
        <w:t xml:space="preserve"> Email: -</w:t>
      </w:r>
    </w:p>
    <w:p w:rsidR="00C6429C" w:rsidRDefault="0049659E" w:rsidP="007F57FF">
      <w:pPr>
        <w:spacing w:after="0" w:line="360" w:lineRule="auto"/>
        <w:jc w:val="both"/>
        <w:rPr>
          <w:rFonts w:ascii="Times New Roman" w:hAnsi="Times New Roman"/>
          <w:color w:val="000000"/>
          <w:sz w:val="24"/>
          <w:szCs w:val="24"/>
        </w:rPr>
      </w:pPr>
      <w:hyperlink r:id="rId7" w:history="1">
        <w:r w:rsidR="007F57FF" w:rsidRPr="006919F9">
          <w:rPr>
            <w:rStyle w:val="Hyperlink"/>
            <w:rFonts w:ascii="Times New Roman" w:hAnsi="Times New Roman"/>
            <w:sz w:val="24"/>
            <w:szCs w:val="24"/>
          </w:rPr>
          <w:t>shrikant@nabi.res.in</w:t>
        </w:r>
      </w:hyperlink>
      <w:r w:rsidR="007F57FF" w:rsidRPr="007F57FF">
        <w:rPr>
          <w:rFonts w:ascii="Times New Roman" w:hAnsi="Times New Roman"/>
          <w:sz w:val="24"/>
          <w:szCs w:val="24"/>
        </w:rPr>
        <w:t>;</w:t>
      </w:r>
      <w:r w:rsidR="007F57FF">
        <w:rPr>
          <w:rFonts w:ascii="Times New Roman" w:hAnsi="Times New Roman"/>
          <w:sz w:val="24"/>
          <w:szCs w:val="24"/>
        </w:rPr>
        <w:t xml:space="preserve"> Telephone No. </w:t>
      </w:r>
      <w:r w:rsidR="007F57FF" w:rsidRPr="007F57FF">
        <w:rPr>
          <w:rFonts w:ascii="Times New Roman" w:hAnsi="Times New Roman"/>
          <w:sz w:val="24"/>
          <w:szCs w:val="24"/>
        </w:rPr>
        <w:t>+91 172 522 1180</w:t>
      </w:r>
    </w:p>
    <w:p w:rsidR="00C6429C" w:rsidRDefault="00C6429C" w:rsidP="00C6429C">
      <w:pPr>
        <w:spacing w:line="360" w:lineRule="auto"/>
        <w:jc w:val="both"/>
        <w:rPr>
          <w:rFonts w:ascii="Times New Roman" w:hAnsi="Times New Roman"/>
          <w:color w:val="000000"/>
          <w:sz w:val="24"/>
          <w:szCs w:val="24"/>
        </w:rPr>
      </w:pPr>
    </w:p>
    <w:p w:rsidR="00C6429C" w:rsidRDefault="00C6429C" w:rsidP="00C6429C">
      <w:pPr>
        <w:spacing w:line="360" w:lineRule="auto"/>
        <w:jc w:val="both"/>
        <w:rPr>
          <w:rFonts w:ascii="Times New Roman" w:hAnsi="Times New Roman"/>
          <w:color w:val="000000"/>
          <w:sz w:val="24"/>
          <w:szCs w:val="24"/>
        </w:rPr>
      </w:pPr>
    </w:p>
    <w:p w:rsidR="00C6429C" w:rsidRDefault="00C6429C" w:rsidP="00C6429C">
      <w:pPr>
        <w:spacing w:line="360" w:lineRule="auto"/>
        <w:jc w:val="both"/>
        <w:rPr>
          <w:rFonts w:ascii="Times New Roman" w:hAnsi="Times New Roman"/>
          <w:color w:val="000000"/>
          <w:sz w:val="24"/>
          <w:szCs w:val="24"/>
        </w:rPr>
      </w:pPr>
    </w:p>
    <w:p w:rsidR="00C6429C" w:rsidRDefault="00C6429C" w:rsidP="00C6429C">
      <w:pPr>
        <w:spacing w:line="360" w:lineRule="auto"/>
        <w:jc w:val="both"/>
        <w:rPr>
          <w:rFonts w:ascii="Times New Roman" w:hAnsi="Times New Roman"/>
          <w:sz w:val="24"/>
          <w:szCs w:val="24"/>
        </w:rPr>
      </w:pPr>
    </w:p>
    <w:p w:rsidR="007F57FF" w:rsidRDefault="007F57FF" w:rsidP="00C6429C">
      <w:pPr>
        <w:spacing w:line="360" w:lineRule="auto"/>
        <w:jc w:val="both"/>
        <w:rPr>
          <w:rFonts w:ascii="Times New Roman" w:hAnsi="Times New Roman"/>
          <w:sz w:val="24"/>
          <w:szCs w:val="24"/>
        </w:rPr>
      </w:pPr>
    </w:p>
    <w:p w:rsidR="007F57FF" w:rsidRPr="00E81634" w:rsidRDefault="007F57FF" w:rsidP="00C6429C">
      <w:pPr>
        <w:spacing w:line="360" w:lineRule="auto"/>
        <w:jc w:val="both"/>
        <w:rPr>
          <w:rFonts w:ascii="Times New Roman" w:hAnsi="Times New Roman"/>
          <w:sz w:val="24"/>
          <w:szCs w:val="24"/>
        </w:rPr>
      </w:pPr>
    </w:p>
    <w:p w:rsidR="00ED79F2" w:rsidRPr="00366F40" w:rsidRDefault="00ED79F2" w:rsidP="00366F40">
      <w:pPr>
        <w:spacing w:after="0"/>
        <w:jc w:val="center"/>
        <w:rPr>
          <w:rFonts w:ascii="Arial Unicode MS" w:eastAsia="Arial Unicode MS" w:hAnsi="Arial Unicode MS" w:cs="Arial Unicode MS"/>
          <w:b/>
          <w:bCs/>
          <w:color w:val="222222"/>
          <w:sz w:val="28"/>
          <w:szCs w:val="28"/>
          <w:u w:val="single"/>
          <w:shd w:val="clear" w:color="auto" w:fill="FFFFFF"/>
        </w:rPr>
      </w:pPr>
      <w:r w:rsidRPr="00366F40">
        <w:rPr>
          <w:rFonts w:ascii="Arial Unicode MS" w:eastAsia="Arial Unicode MS" w:hAnsi="Arial Unicode MS" w:cs="Arial Unicode MS"/>
          <w:b/>
          <w:bCs/>
          <w:color w:val="222222"/>
          <w:sz w:val="28"/>
          <w:szCs w:val="28"/>
          <w:u w:val="single"/>
          <w:shd w:val="clear" w:color="auto" w:fill="FFFFFF"/>
          <w:cs/>
        </w:rPr>
        <w:t>आवेदन प्रक्रिया और अन्य शर्तें</w:t>
      </w:r>
    </w:p>
    <w:p w:rsidR="00ED79F2" w:rsidRPr="00D5650E" w:rsidRDefault="00ED79F2" w:rsidP="00ED79F2">
      <w:pPr>
        <w:spacing w:after="0"/>
        <w:jc w:val="center"/>
        <w:rPr>
          <w:rFonts w:ascii="Times New Roman" w:hAnsi="Times New Roman"/>
          <w:b/>
          <w:bCs/>
          <w:color w:val="222222"/>
          <w:sz w:val="26"/>
          <w:szCs w:val="26"/>
          <w:u w:val="single"/>
          <w:shd w:val="clear" w:color="auto" w:fill="FFFFFF"/>
        </w:rPr>
      </w:pPr>
      <w:r w:rsidRPr="00D5650E">
        <w:rPr>
          <w:rFonts w:ascii="Times New Roman" w:hAnsi="Times New Roman"/>
          <w:b/>
          <w:bCs/>
          <w:color w:val="222222"/>
          <w:sz w:val="26"/>
          <w:szCs w:val="26"/>
          <w:u w:val="single"/>
          <w:shd w:val="clear" w:color="auto" w:fill="FFFFFF"/>
        </w:rPr>
        <w:t>Application Procedure &amp; Other Conditions</w:t>
      </w:r>
    </w:p>
    <w:p w:rsidR="00ED79F2" w:rsidRPr="00851A0C" w:rsidRDefault="00ED79F2" w:rsidP="00ED79F2">
      <w:pPr>
        <w:spacing w:after="0"/>
        <w:jc w:val="center"/>
        <w:rPr>
          <w:rFonts w:ascii="Arial Unicode MS" w:eastAsia="Arial Unicode MS" w:hAnsi="Arial Unicode MS" w:cs="Arial Unicode MS"/>
          <w:color w:val="222222"/>
          <w:sz w:val="24"/>
          <w:szCs w:val="24"/>
          <w:shd w:val="clear" w:color="auto" w:fill="FFFFFF"/>
        </w:rPr>
      </w:pPr>
    </w:p>
    <w:p w:rsidR="00ED79F2" w:rsidRPr="00484A69" w:rsidRDefault="00ED79F2" w:rsidP="00366F40">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sidR="00917AC7">
        <w:rPr>
          <w:rFonts w:ascii="Arial Unicode MS" w:eastAsia="Arial Unicode MS" w:hAnsi="Arial Unicode MS" w:cs="Arial Unicode MS"/>
          <w:b/>
          <w:bCs/>
          <w:color w:val="222222"/>
          <w:sz w:val="24"/>
          <w:szCs w:val="24"/>
          <w:shd w:val="clear" w:color="auto" w:fill="FFFFFF"/>
        </w:rPr>
        <w:t>29</w:t>
      </w:r>
      <w:r w:rsidR="007F57FF">
        <w:rPr>
          <w:rFonts w:ascii="Arial Unicode MS" w:eastAsia="Arial Unicode MS" w:hAnsi="Arial Unicode MS" w:cs="Arial Unicode MS"/>
          <w:b/>
          <w:bCs/>
          <w:color w:val="222222"/>
          <w:sz w:val="24"/>
          <w:szCs w:val="24"/>
          <w:shd w:val="clear" w:color="auto" w:fill="FFFFFF"/>
        </w:rPr>
        <w:t>.07</w:t>
      </w:r>
      <w:r w:rsidR="00DD5C6A">
        <w:rPr>
          <w:rFonts w:ascii="Arial Unicode MS" w:eastAsia="Arial Unicode MS" w:hAnsi="Arial Unicode MS" w:cs="Arial Unicode MS"/>
          <w:b/>
          <w:bCs/>
          <w:color w:val="222222"/>
          <w:sz w:val="24"/>
          <w:szCs w:val="24"/>
          <w:shd w:val="clear" w:color="auto" w:fill="FFFFFF"/>
        </w:rPr>
        <w:t>.</w:t>
      </w:r>
      <w:r w:rsidR="008F75B9">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sidR="008F05A3">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स्थित</w:t>
      </w:r>
      <w:proofErr w:type="gramEnd"/>
      <w:r w:rsidRPr="00484A69">
        <w:rPr>
          <w:rFonts w:ascii="Arial Unicode MS" w:eastAsia="Arial Unicode MS" w:hAnsi="Arial Unicode MS" w:cs="Arial Unicode MS"/>
          <w:color w:val="222222"/>
          <w:sz w:val="24"/>
          <w:szCs w:val="24"/>
          <w:shd w:val="clear" w:color="auto" w:fill="FFFFFF"/>
          <w:cs/>
        </w:rPr>
        <w:t xml:space="preserve">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ED79F2" w:rsidRPr="00484A69" w:rsidRDefault="00ED79F2" w:rsidP="00ED79F2">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National Agri-Food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917AC7">
        <w:rPr>
          <w:rFonts w:ascii="Times New Roman" w:eastAsia="Arial Unicode MS" w:hAnsi="Times New Roman" w:cstheme="minorBidi"/>
          <w:b/>
          <w:bCs/>
          <w:color w:val="000000" w:themeColor="text1"/>
          <w:sz w:val="24"/>
          <w:szCs w:val="24"/>
          <w:shd w:val="clear" w:color="auto" w:fill="FFFFFF"/>
          <w:lang w:val="en-US"/>
        </w:rPr>
        <w:t>29</w:t>
      </w:r>
      <w:r w:rsidR="007F57FF">
        <w:rPr>
          <w:rFonts w:ascii="Times New Roman" w:eastAsia="Arial Unicode MS" w:hAnsi="Times New Roman" w:cstheme="minorBidi"/>
          <w:b/>
          <w:bCs/>
          <w:color w:val="000000" w:themeColor="text1"/>
          <w:sz w:val="24"/>
          <w:szCs w:val="24"/>
          <w:shd w:val="clear" w:color="auto" w:fill="FFFFFF"/>
          <w:lang w:val="en-US"/>
        </w:rPr>
        <w:t>.07</w:t>
      </w:r>
      <w:r w:rsidR="00DD5C6A">
        <w:rPr>
          <w:rFonts w:ascii="Times New Roman" w:eastAsia="Arial Unicode MS" w:hAnsi="Times New Roman" w:cstheme="minorBidi"/>
          <w:b/>
          <w:bCs/>
          <w:color w:val="000000" w:themeColor="text1"/>
          <w:sz w:val="24"/>
          <w:szCs w:val="24"/>
          <w:shd w:val="clear" w:color="auto" w:fill="FFFFFF"/>
          <w:lang w:val="en-US"/>
        </w:rPr>
        <w:t>.</w:t>
      </w:r>
      <w:r w:rsidR="008F75B9">
        <w:rPr>
          <w:rFonts w:ascii="Times New Roman" w:eastAsia="Arial Unicode MS" w:hAnsi="Times New Roman" w:cstheme="minorBidi"/>
          <w:b/>
          <w:bCs/>
          <w:color w:val="000000" w:themeColor="text1"/>
          <w:sz w:val="24"/>
          <w:szCs w:val="24"/>
          <w:shd w:val="clear" w:color="auto" w:fill="FFFFFF"/>
          <w:lang w:val="en-US"/>
        </w:rPr>
        <w:t>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hyperlink>
      <w:r w:rsidRPr="00484A69">
        <w:rPr>
          <w:rFonts w:ascii="Times New Roman" w:eastAsia="Arial Unicode MS" w:hAnsi="Times New Roman"/>
          <w:color w:val="000000" w:themeColor="text1"/>
          <w:sz w:val="24"/>
          <w:szCs w:val="24"/>
          <w:shd w:val="clear" w:color="auto" w:fill="FFFFFF"/>
        </w:rPr>
        <w:t>.   (Phone No.</w:t>
      </w:r>
      <w:r w:rsidR="00366F40">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ED79F2" w:rsidRPr="00484A69" w:rsidRDefault="00ED79F2" w:rsidP="00ED79F2">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ED79F2" w:rsidRPr="003C5276" w:rsidRDefault="00ED79F2" w:rsidP="00ED79F2">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ED79F2" w:rsidRPr="00484A69" w:rsidRDefault="00ED79F2" w:rsidP="00ED79F2">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917AC7">
        <w:rPr>
          <w:rFonts w:ascii="Arial Unicode MS" w:eastAsia="Arial Unicode MS" w:hAnsi="Arial Unicode MS" w:cs="Arial Unicode MS"/>
          <w:b/>
          <w:bCs/>
          <w:color w:val="222222"/>
          <w:sz w:val="24"/>
          <w:szCs w:val="24"/>
          <w:shd w:val="clear" w:color="auto" w:fill="FFFFFF"/>
          <w:lang w:val="en-US"/>
        </w:rPr>
        <w:t>2</w:t>
      </w:r>
      <w:r w:rsidR="00917AC7">
        <w:rPr>
          <w:rFonts w:ascii="Arial Unicode MS" w:eastAsia="Arial Unicode MS" w:hAnsi="Arial Unicode MS" w:cs="Arial Unicode MS" w:hint="cs"/>
          <w:b/>
          <w:bCs/>
          <w:color w:val="222222"/>
          <w:sz w:val="24"/>
          <w:szCs w:val="24"/>
          <w:shd w:val="clear" w:color="auto" w:fill="FFFFFF"/>
          <w:cs/>
          <w:lang w:val="en-US"/>
        </w:rPr>
        <w:t>9</w:t>
      </w:r>
      <w:r w:rsidR="007F57FF">
        <w:rPr>
          <w:rFonts w:ascii="Arial Unicode MS" w:eastAsia="Arial Unicode MS" w:hAnsi="Arial Unicode MS" w:cs="Arial Unicode MS"/>
          <w:b/>
          <w:bCs/>
          <w:color w:val="222222"/>
          <w:sz w:val="24"/>
          <w:szCs w:val="24"/>
          <w:shd w:val="clear" w:color="auto" w:fill="FFFFFF"/>
          <w:lang w:val="en-US"/>
        </w:rPr>
        <w:t>.07</w:t>
      </w:r>
      <w:r w:rsidR="00DD5C6A">
        <w:rPr>
          <w:rFonts w:ascii="Arial Unicode MS" w:eastAsia="Arial Unicode MS" w:hAnsi="Arial Unicode MS" w:cs="Arial Unicode MS"/>
          <w:b/>
          <w:bCs/>
          <w:color w:val="222222"/>
          <w:sz w:val="24"/>
          <w:szCs w:val="24"/>
          <w:shd w:val="clear" w:color="auto" w:fill="FFFFFF"/>
          <w:lang w:val="en-US"/>
        </w:rPr>
        <w:t>.</w:t>
      </w:r>
      <w:r w:rsidR="008F75B9">
        <w:rPr>
          <w:rFonts w:ascii="Arial Unicode MS" w:eastAsia="Arial Unicode MS" w:hAnsi="Arial Unicode MS" w:cs="Arial Unicode MS"/>
          <w:b/>
          <w:bCs/>
          <w:color w:val="222222"/>
          <w:sz w:val="24"/>
          <w:szCs w:val="24"/>
          <w:shd w:val="clear" w:color="auto" w:fill="FFFFFF"/>
          <w:lang w:val="en-US"/>
        </w:rPr>
        <w:t>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917AC7">
        <w:rPr>
          <w:rFonts w:ascii="Times New Roman" w:hAnsi="Times New Roman"/>
          <w:b/>
          <w:bCs/>
          <w:color w:val="222222"/>
          <w:sz w:val="24"/>
          <w:szCs w:val="21"/>
          <w:shd w:val="clear" w:color="auto" w:fill="FFFFFF"/>
          <w:lang w:val="en-US"/>
        </w:rPr>
        <w:t>29</w:t>
      </w:r>
      <w:r w:rsidR="007F57FF">
        <w:rPr>
          <w:rFonts w:ascii="Times New Roman" w:hAnsi="Times New Roman"/>
          <w:b/>
          <w:bCs/>
          <w:color w:val="222222"/>
          <w:sz w:val="24"/>
          <w:szCs w:val="21"/>
          <w:shd w:val="clear" w:color="auto" w:fill="FFFFFF"/>
          <w:lang w:val="en-US"/>
        </w:rPr>
        <w:t>.07</w:t>
      </w:r>
      <w:r w:rsidR="00DD5C6A">
        <w:rPr>
          <w:rFonts w:ascii="Times New Roman" w:hAnsi="Times New Roman"/>
          <w:b/>
          <w:bCs/>
          <w:color w:val="222222"/>
          <w:sz w:val="24"/>
          <w:szCs w:val="21"/>
          <w:shd w:val="clear" w:color="auto" w:fill="FFFFFF"/>
          <w:lang w:val="en-US"/>
        </w:rPr>
        <w:t>.</w:t>
      </w:r>
      <w:r w:rsidR="008F75B9">
        <w:rPr>
          <w:rFonts w:ascii="Times New Roman" w:hAnsi="Times New Roman"/>
          <w:b/>
          <w:bCs/>
          <w:color w:val="222222"/>
          <w:sz w:val="24"/>
          <w:szCs w:val="21"/>
          <w:shd w:val="clear" w:color="auto" w:fill="FFFFFF"/>
          <w:lang w:val="en-US"/>
        </w:rPr>
        <w:t>2025</w:t>
      </w:r>
      <w:r w:rsidRPr="00484A69">
        <w:rPr>
          <w:rFonts w:ascii="Times New Roman" w:hAnsi="Times New Roman"/>
          <w:color w:val="222222"/>
          <w:sz w:val="24"/>
          <w:szCs w:val="24"/>
          <w:shd w:val="clear" w:color="auto" w:fill="FFFFFF"/>
        </w:rPr>
        <w:t>.</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ED79F2" w:rsidRPr="00484A69" w:rsidRDefault="00ED79F2" w:rsidP="00ED79F2">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Original mark sheets, certificates, award/fellowship, etc</w:t>
      </w:r>
      <w:r w:rsidRPr="00484A69">
        <w:rPr>
          <w:rFonts w:ascii="Times New Roman" w:hAnsi="Times New Roman"/>
          <w:color w:val="222222"/>
          <w:sz w:val="24"/>
          <w:szCs w:val="24"/>
          <w:shd w:val="clear" w:color="auto" w:fill="FFFFFF"/>
        </w:rPr>
        <w:t xml:space="preserve"> must be accomplished for verificati</w:t>
      </w:r>
      <w:r w:rsidR="005A7842">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ED79F2" w:rsidRPr="00484A69" w:rsidRDefault="00ED79F2" w:rsidP="00ED79F2">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ED79F2" w:rsidRPr="00484A69" w:rsidRDefault="00ED79F2" w:rsidP="00366F40">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Govt/State Govt on Covid-19. </w:t>
      </w:r>
    </w:p>
    <w:p w:rsidR="00ED79F2" w:rsidRPr="00484A69" w:rsidRDefault="00ED79F2" w:rsidP="00ED79F2">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ED79F2" w:rsidRPr="00484A69" w:rsidRDefault="00ED79F2" w:rsidP="00ED7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ED79F2" w:rsidRPr="00DA1722" w:rsidRDefault="00ED79F2" w:rsidP="00ED79F2">
      <w:pPr>
        <w:spacing w:after="0"/>
        <w:jc w:val="both"/>
        <w:rPr>
          <w:rFonts w:ascii="Times New Roman" w:hAnsi="Times New Roman"/>
          <w:color w:val="222222"/>
          <w:sz w:val="21"/>
          <w:szCs w:val="21"/>
          <w:shd w:val="clear" w:color="auto" w:fill="FFFFFF"/>
        </w:rPr>
      </w:pPr>
    </w:p>
    <w:p w:rsidR="00ED79F2" w:rsidRPr="00266F9B" w:rsidRDefault="00ED79F2" w:rsidP="00ED79F2">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lastRenderedPageBreak/>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ED79F2" w:rsidRPr="00415D09" w:rsidRDefault="00ED79F2" w:rsidP="00ED79F2">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ED79F2" w:rsidRPr="001B37A7" w:rsidRDefault="00ED79F2" w:rsidP="00ED79F2">
      <w:pPr>
        <w:spacing w:after="0"/>
        <w:rPr>
          <w:rFonts w:ascii="Arial Unicode MS" w:eastAsia="Arial Unicode MS" w:hAnsi="Arial Unicode MS" w:cs="Arial Unicode MS"/>
          <w:color w:val="222222"/>
          <w:sz w:val="2"/>
          <w:szCs w:val="2"/>
          <w:shd w:val="clear" w:color="auto" w:fill="FFFFFF"/>
        </w:rPr>
      </w:pPr>
    </w:p>
    <w:bookmarkStart w:id="0" w:name="_MON_1790423642"/>
    <w:bookmarkEnd w:id="0"/>
    <w:p w:rsidR="00ED79F2" w:rsidRPr="00851A0C" w:rsidRDefault="007F57FF" w:rsidP="00ED79F2">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8" ShapeID="_x0000_i1025" DrawAspect="Icon" ObjectID="_1814967474" r:id="rId10">
            <o:FieldCodes>\s</o:FieldCodes>
          </o:OLEObject>
        </w:object>
      </w:r>
      <w:bookmarkStart w:id="1" w:name="_MON_1795244408"/>
      <w:bookmarkEnd w:id="1"/>
      <w:r w:rsidR="003A05F4">
        <w:rPr>
          <w:rFonts w:ascii="Arial Unicode MS" w:eastAsia="Arial Unicode MS" w:hAnsi="Arial Unicode MS" w:cs="Arial Unicode MS"/>
          <w:color w:val="222222"/>
          <w:sz w:val="24"/>
          <w:szCs w:val="24"/>
          <w:shd w:val="clear" w:color="auto" w:fill="FFFFFF"/>
        </w:rPr>
        <w:object w:dxaOrig="1531" w:dyaOrig="990">
          <v:shape id="_x0000_i1026" type="#_x0000_t75" style="width:76.5pt;height:49.5pt" o:ole="">
            <v:imagedata r:id="rId11" o:title=""/>
          </v:shape>
          <o:OLEObject Type="Embed" ProgID="Word.Document.8" ShapeID="_x0000_i1026" DrawAspect="Icon" ObjectID="_1814967475" r:id="rId12">
            <o:FieldCodes>\s</o:FieldCodes>
          </o:OLEObject>
        </w:object>
      </w:r>
      <w:r w:rsidR="00ED79F2">
        <w:rPr>
          <w:rFonts w:ascii="Arial Unicode MS" w:eastAsia="Arial Unicode MS" w:hAnsi="Arial Unicode MS" w:cs="Arial Unicode MS"/>
          <w:color w:val="222222"/>
          <w:sz w:val="24"/>
          <w:szCs w:val="24"/>
          <w:shd w:val="clear" w:color="auto" w:fill="FFFFFF"/>
        </w:rPr>
        <w:t xml:space="preserve"> </w:t>
      </w:r>
    </w:p>
    <w:p w:rsidR="00ED79F2" w:rsidRPr="001B37A7" w:rsidRDefault="00ED79F2" w:rsidP="00ED79F2">
      <w:pPr>
        <w:spacing w:after="0"/>
        <w:jc w:val="right"/>
        <w:rPr>
          <w:rFonts w:ascii="Arial Unicode MS" w:eastAsia="Arial Unicode MS" w:hAnsi="Arial Unicode MS" w:cs="Arial Unicode MS"/>
          <w:b/>
          <w:bCs/>
          <w:color w:val="222222"/>
          <w:sz w:val="12"/>
          <w:szCs w:val="12"/>
          <w:shd w:val="clear" w:color="auto" w:fill="FFFFFF"/>
        </w:rPr>
      </w:pPr>
    </w:p>
    <w:p w:rsidR="00ED79F2" w:rsidRDefault="00ED79F2" w:rsidP="00ED79F2">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ED79F2" w:rsidRPr="00DE7583" w:rsidRDefault="00ED79F2" w:rsidP="00ED79F2">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D16508" w:rsidRDefault="00D16508" w:rsidP="00ED79F2">
      <w:pPr>
        <w:spacing w:after="0" w:line="360" w:lineRule="auto"/>
        <w:jc w:val="center"/>
        <w:rPr>
          <w:rFonts w:cstheme="minorBidi"/>
        </w:rPr>
      </w:pPr>
    </w:p>
    <w:p w:rsidR="00C409C3" w:rsidRDefault="00C409C3" w:rsidP="00ED79F2">
      <w:pPr>
        <w:spacing w:after="0" w:line="360" w:lineRule="auto"/>
        <w:jc w:val="center"/>
        <w:rPr>
          <w:rFonts w:cstheme="minorBidi"/>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49659E" w:rsidRDefault="0049659E" w:rsidP="00C409C3">
      <w:pPr>
        <w:spacing w:after="0"/>
        <w:jc w:val="center"/>
        <w:rPr>
          <w:rFonts w:ascii="Arial Unicode MS" w:eastAsia="Arial Unicode MS" w:hAnsi="Arial Unicode MS" w:cs="Arial Unicode MS"/>
          <w:b/>
          <w:bCs/>
          <w:color w:val="222222"/>
          <w:sz w:val="26"/>
          <w:szCs w:val="26"/>
          <w:u w:val="single"/>
          <w:shd w:val="clear" w:color="auto" w:fill="FFFFFF"/>
        </w:rPr>
      </w:pPr>
    </w:p>
    <w:p w:rsidR="00C409C3" w:rsidRPr="00D47380" w:rsidRDefault="00C409C3" w:rsidP="00C409C3">
      <w:pPr>
        <w:spacing w:after="0"/>
        <w:jc w:val="center"/>
        <w:rPr>
          <w:rFonts w:ascii="Arial Unicode MS" w:eastAsia="Arial Unicode MS" w:hAnsi="Arial Unicode MS" w:cs="Arial Unicode MS"/>
          <w:b/>
          <w:bCs/>
          <w:color w:val="222222"/>
          <w:sz w:val="26"/>
          <w:szCs w:val="26"/>
          <w:u w:val="single"/>
          <w:shd w:val="clear" w:color="auto" w:fill="FFFFFF"/>
        </w:rPr>
      </w:pPr>
      <w:bookmarkStart w:id="2" w:name="_GoBack"/>
      <w:bookmarkEnd w:id="2"/>
      <w:r>
        <w:rPr>
          <w:rFonts w:ascii="Arial Unicode MS" w:eastAsia="Arial Unicode MS" w:hAnsi="Arial Unicode MS" w:cs="Arial Unicode MS" w:hint="cs"/>
          <w:b/>
          <w:bCs/>
          <w:color w:val="222222"/>
          <w:sz w:val="26"/>
          <w:szCs w:val="26"/>
          <w:u w:val="single"/>
          <w:shd w:val="clear" w:color="auto" w:fill="FFFFFF"/>
          <w:cs/>
        </w:rPr>
        <w:lastRenderedPageBreak/>
        <w:t xml:space="preserve">अनुसंधान सहयोगी-1 </w:t>
      </w:r>
      <w:r w:rsidRPr="00D47380">
        <w:rPr>
          <w:rFonts w:ascii="Arial Unicode MS" w:eastAsia="Arial Unicode MS" w:hAnsi="Arial Unicode MS" w:cs="Arial Unicode MS" w:hint="cs"/>
          <w:b/>
          <w:bCs/>
          <w:color w:val="222222"/>
          <w:sz w:val="26"/>
          <w:szCs w:val="26"/>
          <w:u w:val="single"/>
          <w:shd w:val="clear" w:color="auto" w:fill="FFFFFF"/>
          <w:cs/>
        </w:rPr>
        <w:t xml:space="preserve">के </w:t>
      </w:r>
      <w:proofErr w:type="spellStart"/>
      <w:r w:rsidRPr="00D47380">
        <w:rPr>
          <w:rFonts w:ascii="Arial Unicode MS" w:eastAsia="Arial Unicode MS" w:hAnsi="Arial Unicode MS" w:cs="Arial Unicode MS" w:hint="cs"/>
          <w:b/>
          <w:bCs/>
          <w:color w:val="222222"/>
          <w:sz w:val="26"/>
          <w:szCs w:val="26"/>
          <w:u w:val="single"/>
          <w:shd w:val="clear" w:color="auto" w:fill="FFFFFF"/>
          <w:cs/>
        </w:rPr>
        <w:t>अस्थाई</w:t>
      </w:r>
      <w:proofErr w:type="spellEnd"/>
      <w:r w:rsidRPr="00D47380">
        <w:rPr>
          <w:rFonts w:ascii="Arial Unicode MS" w:eastAsia="Arial Unicode MS" w:hAnsi="Arial Unicode MS" w:cs="Arial Unicode MS" w:hint="cs"/>
          <w:b/>
          <w:bCs/>
          <w:color w:val="222222"/>
          <w:sz w:val="26"/>
          <w:szCs w:val="26"/>
          <w:u w:val="single"/>
          <w:shd w:val="clear" w:color="auto" w:fill="FFFFFF"/>
          <w:cs/>
        </w:rPr>
        <w:t xml:space="preserve"> पद के लिए</w:t>
      </w:r>
      <w:r w:rsidRPr="00D47380">
        <w:rPr>
          <w:rFonts w:ascii="Arial Unicode MS" w:eastAsia="Arial Unicode MS" w:hAnsi="Arial Unicode MS" w:cs="Arial Unicode MS"/>
          <w:b/>
          <w:bCs/>
          <w:color w:val="222222"/>
          <w:sz w:val="26"/>
          <w:szCs w:val="26"/>
          <w:u w:val="single"/>
          <w:shd w:val="clear" w:color="auto" w:fill="FFFFFF"/>
        </w:rPr>
        <w:t xml:space="preserve"> </w:t>
      </w:r>
      <w:r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AD2643" w:rsidRDefault="00C409C3" w:rsidP="00C409C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Walk-in/Online Interview for the Position of</w:t>
      </w:r>
      <w:r w:rsidRPr="008F2994">
        <w:rPr>
          <w:rFonts w:ascii="Times New Roman" w:hAnsi="Times New Roman" w:cstheme="minorBidi"/>
          <w:b/>
          <w:sz w:val="26"/>
          <w:szCs w:val="26"/>
          <w:u w:val="single"/>
        </w:rPr>
        <w:t xml:space="preserve"> </w:t>
      </w:r>
      <w:r>
        <w:rPr>
          <w:rFonts w:ascii="Times New Roman" w:hAnsi="Times New Roman" w:cstheme="minorBidi"/>
          <w:b/>
          <w:sz w:val="26"/>
          <w:szCs w:val="26"/>
          <w:u w:val="single"/>
          <w:lang w:val="en-US"/>
        </w:rPr>
        <w:t xml:space="preserve">Research Associate-I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C409C3" w:rsidRDefault="00C409C3" w:rsidP="00C409C3">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C409C3" w:rsidRPr="00AC7F58" w:rsidRDefault="00C409C3" w:rsidP="00C409C3">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Pr="00E81634" w:rsidRDefault="00C409C3" w:rsidP="00C409C3">
      <w:pPr>
        <w:pStyle w:val="Heading1"/>
        <w:numPr>
          <w:ilvl w:val="0"/>
          <w:numId w:val="35"/>
        </w:numPr>
        <w:tabs>
          <w:tab w:val="left" w:pos="1300"/>
          <w:tab w:val="left" w:pos="1301"/>
        </w:tabs>
        <w:spacing w:line="360" w:lineRule="auto"/>
        <w:jc w:val="both"/>
        <w:rPr>
          <w:color w:val="000000" w:themeColor="text1"/>
        </w:rPr>
      </w:pPr>
      <w:r w:rsidRPr="00E81634">
        <w:rPr>
          <w:color w:val="000000"/>
        </w:rPr>
        <w:t>Project Title:</w:t>
      </w:r>
      <w:r w:rsidRPr="00E81634">
        <w:t>“</w:t>
      </w:r>
      <w:r w:rsidRPr="00C409C3">
        <w:t xml:space="preserve"> </w:t>
      </w:r>
      <w:r w:rsidRPr="00C409C3">
        <w:rPr>
          <w:color w:val="000000"/>
        </w:rPr>
        <w:t>Gene- and base-editing in rice for stress tolerance and enhanced nutrition.</w:t>
      </w:r>
      <w:r w:rsidRPr="00E81634">
        <w:rPr>
          <w:color w:val="000000"/>
        </w:rPr>
        <w:t>”(</w:t>
      </w:r>
      <w:r>
        <w:rPr>
          <w:color w:val="222222"/>
          <w:shd w:val="clear" w:color="auto" w:fill="FFFFFF"/>
        </w:rPr>
        <w:t>NABI’s Core</w:t>
      </w:r>
      <w:r w:rsidRPr="00E81634">
        <w:rPr>
          <w:color w:val="000000"/>
        </w:rPr>
        <w:t>)</w:t>
      </w:r>
    </w:p>
    <w:p w:rsidR="00C409C3" w:rsidRPr="00E81634" w:rsidRDefault="00C409C3" w:rsidP="00C409C3">
      <w:pPr>
        <w:pStyle w:val="Heading1"/>
        <w:tabs>
          <w:tab w:val="left" w:pos="1300"/>
          <w:tab w:val="left" w:pos="1301"/>
        </w:tabs>
        <w:spacing w:line="360" w:lineRule="auto"/>
        <w:ind w:left="0"/>
        <w:jc w:val="both"/>
        <w:rPr>
          <w:b w:val="0"/>
          <w:bCs w:val="0"/>
        </w:rPr>
      </w:pPr>
      <w:r w:rsidRPr="00E81634">
        <w:rPr>
          <w:color w:val="000000"/>
        </w:rPr>
        <w:t>Principle Investigator:</w:t>
      </w:r>
      <w:r w:rsidRPr="00E81634">
        <w:rPr>
          <w:b w:val="0"/>
          <w:bCs w:val="0"/>
        </w:rPr>
        <w:t xml:space="preserve"> </w:t>
      </w:r>
      <w:r w:rsidRPr="00C409C3">
        <w:rPr>
          <w:b w:val="0"/>
          <w:bCs w:val="0"/>
        </w:rPr>
        <w:t>Prof. Ashwani Pareek, Executive Director</w:t>
      </w:r>
    </w:p>
    <w:p w:rsidR="00C409C3" w:rsidRPr="00E81634" w:rsidRDefault="00C409C3" w:rsidP="00C409C3">
      <w:pPr>
        <w:pStyle w:val="Heading1"/>
        <w:tabs>
          <w:tab w:val="left" w:pos="1300"/>
          <w:tab w:val="left" w:pos="1301"/>
        </w:tabs>
        <w:spacing w:line="360" w:lineRule="auto"/>
        <w:ind w:left="0"/>
        <w:jc w:val="both"/>
        <w:rPr>
          <w:b w:val="0"/>
          <w:bCs w:val="0"/>
          <w:lang w:bidi="hi-IN"/>
        </w:rPr>
      </w:pPr>
      <w:r w:rsidRPr="00E81634">
        <w:rPr>
          <w:color w:val="000000"/>
        </w:rPr>
        <w:t>Positions</w:t>
      </w:r>
      <w:r w:rsidRPr="00E81634">
        <w:rPr>
          <w:b w:val="0"/>
          <w:bCs w:val="0"/>
          <w:color w:val="000000"/>
        </w:rPr>
        <w:t>:</w:t>
      </w:r>
      <w:r w:rsidRPr="00E81634">
        <w:t xml:space="preserve"> </w:t>
      </w:r>
      <w:r>
        <w:rPr>
          <w:b w:val="0"/>
          <w:bCs w:val="0"/>
        </w:rPr>
        <w:t>Research Associate –I</w:t>
      </w:r>
      <w:r w:rsidRPr="00E81634">
        <w:rPr>
          <w:b w:val="0"/>
          <w:bCs w:val="0"/>
        </w:rPr>
        <w:t xml:space="preserve"> (One position)</w:t>
      </w:r>
    </w:p>
    <w:p w:rsidR="00C409C3" w:rsidRPr="00E81634" w:rsidRDefault="00C409C3" w:rsidP="00C409C3">
      <w:pPr>
        <w:pStyle w:val="Heading1"/>
        <w:tabs>
          <w:tab w:val="left" w:pos="1300"/>
          <w:tab w:val="left" w:pos="1301"/>
        </w:tabs>
        <w:spacing w:line="360" w:lineRule="auto"/>
        <w:ind w:left="0"/>
        <w:jc w:val="both"/>
        <w:rPr>
          <w:color w:val="000000" w:themeColor="text1"/>
        </w:rPr>
      </w:pPr>
      <w:r w:rsidRPr="00E81634">
        <w:rPr>
          <w:color w:val="000000"/>
        </w:rPr>
        <w:t>Duration</w:t>
      </w:r>
      <w:r w:rsidRPr="00C409C3">
        <w:t xml:space="preserve"> </w:t>
      </w:r>
      <w:r w:rsidRPr="00C409C3">
        <w:rPr>
          <w:b w:val="0"/>
          <w:bCs w:val="0"/>
          <w:color w:val="000000"/>
        </w:rPr>
        <w:t xml:space="preserve">The appointment will be initially for </w:t>
      </w:r>
      <w:r w:rsidR="00D77631">
        <w:rPr>
          <w:b w:val="0"/>
          <w:bCs w:val="0"/>
          <w:color w:val="000000"/>
        </w:rPr>
        <w:t xml:space="preserve">Six Months </w:t>
      </w:r>
      <w:r w:rsidRPr="00C409C3">
        <w:rPr>
          <w:b w:val="0"/>
          <w:bCs w:val="0"/>
          <w:color w:val="000000"/>
        </w:rPr>
        <w:t xml:space="preserve">as </w:t>
      </w:r>
      <w:r w:rsidR="00D77631">
        <w:rPr>
          <w:b w:val="0"/>
          <w:bCs w:val="0"/>
          <w:color w:val="000000"/>
        </w:rPr>
        <w:t>Research Associate-1</w:t>
      </w:r>
      <w:r w:rsidRPr="00C409C3">
        <w:rPr>
          <w:b w:val="0"/>
          <w:bCs w:val="0"/>
          <w:color w:val="000000"/>
        </w:rPr>
        <w:t xml:space="preserve"> or till the termination of the project whichever is earlier. Continuation of appointment</w:t>
      </w:r>
      <w:r w:rsidR="00D77631">
        <w:rPr>
          <w:b w:val="0"/>
          <w:bCs w:val="0"/>
          <w:color w:val="000000"/>
        </w:rPr>
        <w:t xml:space="preserve"> after six months</w:t>
      </w:r>
      <w:r w:rsidRPr="00C409C3">
        <w:rPr>
          <w:b w:val="0"/>
          <w:bCs w:val="0"/>
          <w:color w:val="000000"/>
        </w:rPr>
        <w:t xml:space="preserve"> will be on the basis of submission of progress report and further assessment. The appointment is co-terminus with the project along with availability of funds. It will not exceed beyond the project.</w:t>
      </w:r>
      <w:r w:rsidRPr="00E81634">
        <w:rPr>
          <w:b w:val="0"/>
        </w:rPr>
        <w:t xml:space="preserve"> </w:t>
      </w:r>
    </w:p>
    <w:p w:rsidR="00C409C3" w:rsidRPr="00E81634" w:rsidRDefault="00C409C3" w:rsidP="00C409C3">
      <w:pPr>
        <w:spacing w:after="0" w:line="360" w:lineRule="auto"/>
        <w:jc w:val="both"/>
        <w:rPr>
          <w:rFonts w:ascii="Times New Roman" w:hAnsi="Times New Roman"/>
          <w:sz w:val="24"/>
          <w:szCs w:val="24"/>
          <w:lang w:eastAsia="en-GB"/>
        </w:rPr>
      </w:pPr>
      <w:r w:rsidRPr="00E81634">
        <w:rPr>
          <w:rFonts w:ascii="Times New Roman" w:hAnsi="Times New Roman"/>
          <w:b/>
          <w:bCs/>
          <w:color w:val="000000"/>
          <w:sz w:val="24"/>
          <w:szCs w:val="24"/>
        </w:rPr>
        <w:t>Essential Qualification</w:t>
      </w:r>
      <w:r w:rsidRPr="00E81634">
        <w:rPr>
          <w:rFonts w:ascii="Times New Roman" w:hAnsi="Times New Roman"/>
          <w:b/>
          <w:bCs/>
          <w:color w:val="000000" w:themeColor="text1"/>
          <w:sz w:val="24"/>
          <w:szCs w:val="24"/>
          <w:lang w:eastAsia="en-GB"/>
        </w:rPr>
        <w:t>:</w:t>
      </w:r>
      <w:r w:rsidRPr="00E81634">
        <w:rPr>
          <w:rFonts w:ascii="Times New Roman" w:hAnsi="Times New Roman"/>
          <w:sz w:val="24"/>
          <w:szCs w:val="24"/>
        </w:rPr>
        <w:t xml:space="preserve"> </w:t>
      </w:r>
      <w:r w:rsidRPr="00C409C3">
        <w:rPr>
          <w:rFonts w:ascii="Times New Roman" w:hAnsi="Times New Roman"/>
          <w:sz w:val="24"/>
          <w:szCs w:val="24"/>
        </w:rPr>
        <w:t>PhD in any branch of life sciences</w:t>
      </w:r>
      <w:r w:rsidRPr="00E81634">
        <w:rPr>
          <w:rFonts w:ascii="Times New Roman" w:hAnsi="Times New Roman"/>
          <w:sz w:val="24"/>
          <w:szCs w:val="24"/>
          <w:lang w:val="en-US" w:eastAsia="en-GB"/>
        </w:rPr>
        <w:t xml:space="preserve"> </w:t>
      </w:r>
    </w:p>
    <w:p w:rsidR="00C409C3" w:rsidRPr="00E81634" w:rsidRDefault="00C409C3" w:rsidP="00C409C3">
      <w:pPr>
        <w:spacing w:after="0" w:line="360" w:lineRule="auto"/>
        <w:jc w:val="both"/>
        <w:rPr>
          <w:rFonts w:ascii="Times New Roman" w:hAnsi="Times New Roman"/>
          <w:sz w:val="24"/>
          <w:szCs w:val="24"/>
        </w:rPr>
      </w:pPr>
      <w:r w:rsidRPr="00E81634">
        <w:rPr>
          <w:rFonts w:ascii="Times New Roman" w:hAnsi="Times New Roman"/>
          <w:b/>
          <w:bCs/>
          <w:color w:val="000000" w:themeColor="text1"/>
          <w:sz w:val="24"/>
          <w:szCs w:val="24"/>
        </w:rPr>
        <w:t>Experience:</w:t>
      </w:r>
      <w:r w:rsidRPr="00C409C3">
        <w:t xml:space="preserve"> </w:t>
      </w:r>
      <w:r w:rsidRPr="00C409C3">
        <w:rPr>
          <w:rFonts w:ascii="Times New Roman" w:hAnsi="Times New Roman"/>
          <w:color w:val="000000" w:themeColor="text1"/>
          <w:sz w:val="24"/>
          <w:szCs w:val="24"/>
        </w:rPr>
        <w:t>Excellent track-record in research focused on genomics, stress physiology, molecular biology with high quality publications in peer-reviewed journals.</w:t>
      </w:r>
    </w:p>
    <w:p w:rsidR="00C409C3" w:rsidRPr="00E81634" w:rsidRDefault="00C409C3" w:rsidP="00C409C3">
      <w:pPr>
        <w:spacing w:after="0" w:line="360" w:lineRule="auto"/>
        <w:jc w:val="both"/>
        <w:rPr>
          <w:rFonts w:ascii="Times New Roman" w:hAnsi="Times New Roman"/>
          <w:b/>
          <w:bCs/>
          <w:color w:val="000000" w:themeColor="text1"/>
          <w:sz w:val="24"/>
          <w:szCs w:val="24"/>
        </w:rPr>
      </w:pPr>
      <w:r w:rsidRPr="00E81634">
        <w:rPr>
          <w:rFonts w:ascii="Times New Roman" w:hAnsi="Times New Roman"/>
          <w:b/>
          <w:bCs/>
          <w:color w:val="000000" w:themeColor="text1"/>
          <w:sz w:val="24"/>
          <w:szCs w:val="24"/>
          <w:lang w:eastAsia="en-GB"/>
        </w:rPr>
        <w:t xml:space="preserve">Emoluments: </w:t>
      </w:r>
      <w:r w:rsidRPr="00C409C3">
        <w:rPr>
          <w:rFonts w:ascii="Times New Roman" w:hAnsi="Times New Roman"/>
          <w:color w:val="000000" w:themeColor="text1"/>
          <w:sz w:val="24"/>
          <w:szCs w:val="24"/>
        </w:rPr>
        <w:t>Rs.58,000/ to 67,000/-/month + HRA, depending on years of experience. RA Emoluments and other Eligibility conditions are as per DST OM: DST/PCPM/Z-06/2022 dated June 26, 2023.</w:t>
      </w:r>
    </w:p>
    <w:p w:rsidR="00C409C3" w:rsidRPr="00E81634" w:rsidRDefault="00C409C3" w:rsidP="00C409C3">
      <w:pPr>
        <w:spacing w:after="0" w:line="360" w:lineRule="auto"/>
        <w:jc w:val="both"/>
        <w:rPr>
          <w:rFonts w:ascii="Times New Roman" w:hAnsi="Times New Roman"/>
          <w:color w:val="000000" w:themeColor="text1"/>
          <w:sz w:val="24"/>
          <w:szCs w:val="24"/>
          <w:lang w:eastAsia="en-GB"/>
        </w:rPr>
      </w:pPr>
      <w:r w:rsidRPr="00E81634">
        <w:rPr>
          <w:rFonts w:ascii="Times New Roman" w:hAnsi="Times New Roman"/>
          <w:b/>
          <w:bCs/>
          <w:color w:val="000000" w:themeColor="text1"/>
          <w:sz w:val="24"/>
          <w:szCs w:val="24"/>
        </w:rPr>
        <w:t>Age limit:</w:t>
      </w:r>
      <w:r w:rsidRPr="00E81634">
        <w:rPr>
          <w:rFonts w:ascii="Times New Roman" w:hAnsi="Times New Roman"/>
          <w:color w:val="000000" w:themeColor="text1"/>
          <w:sz w:val="24"/>
          <w:szCs w:val="24"/>
        </w:rPr>
        <w:t xml:space="preserve"> </w:t>
      </w:r>
      <w:r w:rsidRPr="00C409C3">
        <w:rPr>
          <w:rFonts w:ascii="Times New Roman" w:hAnsi="Times New Roman"/>
          <w:color w:val="000000" w:themeColor="text1"/>
          <w:sz w:val="24"/>
          <w:szCs w:val="24"/>
          <w:lang w:eastAsia="en-GB"/>
        </w:rPr>
        <w:t xml:space="preserve">as per DST   </w:t>
      </w:r>
      <w:r>
        <w:rPr>
          <w:rFonts w:ascii="Times New Roman" w:hAnsi="Times New Roman"/>
          <w:color w:val="000000" w:themeColor="text1"/>
          <w:sz w:val="24"/>
          <w:szCs w:val="24"/>
          <w:lang w:eastAsia="en-GB"/>
        </w:rPr>
        <w:t>Guidelines.</w:t>
      </w:r>
      <w:r w:rsidRPr="00C409C3">
        <w:rPr>
          <w:rFonts w:ascii="Times New Roman" w:hAnsi="Times New Roman"/>
          <w:color w:val="000000" w:themeColor="text1"/>
          <w:sz w:val="24"/>
          <w:szCs w:val="24"/>
          <w:lang w:eastAsia="en-GB"/>
        </w:rPr>
        <w:t xml:space="preserve"> </w:t>
      </w:r>
    </w:p>
    <w:p w:rsidR="00C409C3" w:rsidRPr="00E81634" w:rsidRDefault="00C409C3" w:rsidP="00C409C3">
      <w:pPr>
        <w:rPr>
          <w:rFonts w:ascii="Times New Roman" w:hAnsi="Times New Roman"/>
          <w:color w:val="000000"/>
          <w:sz w:val="24"/>
          <w:szCs w:val="24"/>
        </w:rPr>
      </w:pPr>
      <w:r w:rsidRPr="00E81634">
        <w:rPr>
          <w:rFonts w:ascii="Times New Roman" w:hAnsi="Times New Roman"/>
          <w:b/>
          <w:bCs/>
          <w:sz w:val="24"/>
          <w:szCs w:val="24"/>
        </w:rPr>
        <w:t>Contact Details:</w:t>
      </w:r>
      <w:r w:rsidRPr="00E81634">
        <w:rPr>
          <w:rFonts w:ascii="Times New Roman" w:hAnsi="Times New Roman"/>
          <w:sz w:val="24"/>
          <w:szCs w:val="24"/>
        </w:rPr>
        <w:t xml:space="preserve"> </w:t>
      </w:r>
      <w:r w:rsidRPr="00E81634">
        <w:rPr>
          <w:rFonts w:ascii="Times New Roman" w:hAnsi="Times New Roman"/>
          <w:color w:val="000000"/>
          <w:sz w:val="24"/>
          <w:szCs w:val="24"/>
        </w:rPr>
        <w:t xml:space="preserve">Project Investigator: </w:t>
      </w:r>
      <w:r w:rsidRPr="00C409C3">
        <w:rPr>
          <w:rFonts w:ascii="Times New Roman" w:hAnsi="Times New Roman"/>
          <w:color w:val="000000"/>
          <w:sz w:val="24"/>
          <w:szCs w:val="24"/>
        </w:rPr>
        <w:t>Dr. Rajeev Nayan Bahuguna</w:t>
      </w:r>
      <w:r>
        <w:rPr>
          <w:rFonts w:ascii="Times New Roman" w:hAnsi="Times New Roman"/>
          <w:color w:val="000000"/>
          <w:sz w:val="24"/>
          <w:szCs w:val="24"/>
        </w:rPr>
        <w:t>, Scientist-D</w:t>
      </w:r>
      <w:r w:rsidRPr="00E81634">
        <w:rPr>
          <w:rFonts w:ascii="Times New Roman" w:hAnsi="Times New Roman"/>
          <w:color w:val="000000"/>
          <w:sz w:val="24"/>
          <w:szCs w:val="24"/>
        </w:rPr>
        <w:t xml:space="preserve">, NABI, India </w:t>
      </w:r>
    </w:p>
    <w:p w:rsidR="00C409C3" w:rsidRPr="00E81634" w:rsidRDefault="00C409C3" w:rsidP="00C409C3">
      <w:pPr>
        <w:spacing w:line="360" w:lineRule="auto"/>
        <w:jc w:val="both"/>
        <w:rPr>
          <w:rFonts w:ascii="Times New Roman" w:hAnsi="Times New Roman"/>
          <w:sz w:val="24"/>
          <w:szCs w:val="24"/>
        </w:rPr>
      </w:pPr>
      <w:r w:rsidRPr="00E81634">
        <w:rPr>
          <w:rFonts w:ascii="Times New Roman" w:hAnsi="Times New Roman"/>
          <w:color w:val="000000"/>
          <w:sz w:val="24"/>
          <w:szCs w:val="24"/>
        </w:rPr>
        <w:t xml:space="preserve">Email: </w:t>
      </w:r>
      <w:r>
        <w:rPr>
          <w:rFonts w:ascii="Times New Roman" w:hAnsi="Times New Roman"/>
          <w:color w:val="000000"/>
          <w:sz w:val="24"/>
          <w:szCs w:val="24"/>
        </w:rPr>
        <w:t>rajeev.bahuguna@</w:t>
      </w:r>
      <w:r w:rsidRPr="00C409C3">
        <w:rPr>
          <w:rFonts w:ascii="Times New Roman" w:hAnsi="Times New Roman"/>
          <w:color w:val="000000"/>
          <w:sz w:val="24"/>
          <w:szCs w:val="24"/>
        </w:rPr>
        <w:t>nic.in</w:t>
      </w:r>
      <w:r w:rsidRPr="00E81634">
        <w:rPr>
          <w:rFonts w:ascii="Times New Roman" w:hAnsi="Times New Roman"/>
          <w:color w:val="000000"/>
          <w:sz w:val="24"/>
          <w:szCs w:val="24"/>
        </w:rPr>
        <w:t xml:space="preserve">, contact no. </w:t>
      </w:r>
      <w:r w:rsidRPr="00C409C3">
        <w:rPr>
          <w:rFonts w:ascii="Times New Roman" w:hAnsi="Times New Roman"/>
          <w:color w:val="000000"/>
          <w:sz w:val="24"/>
          <w:szCs w:val="24"/>
        </w:rPr>
        <w:t>+91 172 522 1202</w:t>
      </w:r>
      <w:r w:rsidRPr="00E81634">
        <w:rPr>
          <w:rFonts w:ascii="Times New Roman" w:hAnsi="Times New Roman"/>
          <w:color w:val="000000"/>
          <w:sz w:val="24"/>
          <w:szCs w:val="24"/>
        </w:rPr>
        <w:t>.</w:t>
      </w: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line="360" w:lineRule="auto"/>
        <w:jc w:val="both"/>
        <w:rPr>
          <w:rFonts w:ascii="Times New Roman" w:hAnsi="Times New Roman"/>
          <w:sz w:val="24"/>
          <w:szCs w:val="24"/>
        </w:rPr>
      </w:pPr>
    </w:p>
    <w:p w:rsidR="00C409C3" w:rsidRPr="00E81634" w:rsidRDefault="00C409C3" w:rsidP="00C409C3">
      <w:pPr>
        <w:spacing w:line="360" w:lineRule="auto"/>
        <w:jc w:val="both"/>
        <w:rPr>
          <w:rFonts w:ascii="Times New Roman" w:hAnsi="Times New Roman"/>
          <w:sz w:val="24"/>
          <w:szCs w:val="24"/>
        </w:rPr>
      </w:pPr>
    </w:p>
    <w:p w:rsidR="00C409C3" w:rsidRPr="00366F40" w:rsidRDefault="00C409C3" w:rsidP="00C409C3">
      <w:pPr>
        <w:spacing w:after="0"/>
        <w:jc w:val="center"/>
        <w:rPr>
          <w:rFonts w:ascii="Arial Unicode MS" w:eastAsia="Arial Unicode MS" w:hAnsi="Arial Unicode MS" w:cs="Arial Unicode MS"/>
          <w:b/>
          <w:bCs/>
          <w:color w:val="222222"/>
          <w:sz w:val="28"/>
          <w:szCs w:val="28"/>
          <w:u w:val="single"/>
          <w:shd w:val="clear" w:color="auto" w:fill="FFFFFF"/>
        </w:rPr>
      </w:pPr>
      <w:r w:rsidRPr="00366F40">
        <w:rPr>
          <w:rFonts w:ascii="Arial Unicode MS" w:eastAsia="Arial Unicode MS" w:hAnsi="Arial Unicode MS" w:cs="Arial Unicode MS"/>
          <w:b/>
          <w:bCs/>
          <w:color w:val="222222"/>
          <w:sz w:val="28"/>
          <w:szCs w:val="28"/>
          <w:u w:val="single"/>
          <w:shd w:val="clear" w:color="auto" w:fill="FFFFFF"/>
          <w:cs/>
        </w:rPr>
        <w:t>आवेदन प्रक्रिया और अन्य शर्तें</w:t>
      </w:r>
    </w:p>
    <w:p w:rsidR="00C409C3" w:rsidRPr="00D5650E" w:rsidRDefault="00C409C3" w:rsidP="00C409C3">
      <w:pPr>
        <w:spacing w:after="0"/>
        <w:jc w:val="center"/>
        <w:rPr>
          <w:rFonts w:ascii="Times New Roman" w:hAnsi="Times New Roman"/>
          <w:b/>
          <w:bCs/>
          <w:color w:val="222222"/>
          <w:sz w:val="26"/>
          <w:szCs w:val="26"/>
          <w:u w:val="single"/>
          <w:shd w:val="clear" w:color="auto" w:fill="FFFFFF"/>
        </w:rPr>
      </w:pPr>
      <w:r w:rsidRPr="00D5650E">
        <w:rPr>
          <w:rFonts w:ascii="Times New Roman" w:hAnsi="Times New Roman"/>
          <w:b/>
          <w:bCs/>
          <w:color w:val="222222"/>
          <w:sz w:val="26"/>
          <w:szCs w:val="26"/>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Pr>
          <w:rFonts w:ascii="Arial Unicode MS" w:eastAsia="Arial Unicode MS" w:hAnsi="Arial Unicode MS" w:cs="Arial Unicode MS"/>
          <w:b/>
          <w:bCs/>
          <w:color w:val="222222"/>
          <w:sz w:val="24"/>
          <w:szCs w:val="24"/>
          <w:shd w:val="clear" w:color="auto" w:fill="FFFFFF"/>
        </w:rPr>
        <w:t>05.08.2025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स्थित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C409C3">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National Agri-Food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05.08.2025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13" w:history="1">
        <w:r w:rsidRPr="00484A69">
          <w:rPr>
            <w:rStyle w:val="Hyperlink"/>
            <w:rFonts w:ascii="Times New Roman" w:eastAsia="Arial Unicode MS" w:hAnsi="Times New Roman"/>
            <w:b/>
            <w:bCs/>
            <w:sz w:val="24"/>
            <w:szCs w:val="24"/>
            <w:shd w:val="clear" w:color="auto" w:fill="FFFFFF"/>
          </w:rPr>
          <w:t>www.nabi.res.in</w:t>
        </w:r>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Pr>
          <w:rFonts w:ascii="Arial Unicode MS" w:eastAsia="Arial Unicode MS" w:hAnsi="Arial Unicode MS" w:cs="Arial Unicode MS"/>
          <w:b/>
          <w:bCs/>
          <w:color w:val="222222"/>
          <w:sz w:val="24"/>
          <w:szCs w:val="24"/>
          <w:shd w:val="clear" w:color="auto" w:fill="FFFFFF"/>
          <w:lang w:val="en-US"/>
        </w:rPr>
        <w:t>05.08.2025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Pr>
          <w:rFonts w:ascii="Times New Roman" w:hAnsi="Times New Roman"/>
          <w:b/>
          <w:bCs/>
          <w:color w:val="222222"/>
          <w:sz w:val="24"/>
          <w:szCs w:val="24"/>
          <w:shd w:val="clear" w:color="auto" w:fill="FFFFFF"/>
        </w:rPr>
        <w:t>05</w:t>
      </w:r>
      <w:r>
        <w:rPr>
          <w:rFonts w:ascii="Times New Roman" w:hAnsi="Times New Roman"/>
          <w:b/>
          <w:bCs/>
          <w:color w:val="222222"/>
          <w:sz w:val="24"/>
          <w:szCs w:val="21"/>
          <w:shd w:val="clear" w:color="auto" w:fill="FFFFFF"/>
          <w:lang w:val="en-US"/>
        </w:rPr>
        <w:t>.08.2025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lastRenderedPageBreak/>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Original mark sheets, certificates, award/fellowship, etc</w:t>
      </w:r>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Govt/State Govt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lastRenderedPageBreak/>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bookmarkStart w:id="3" w:name="_MON_1814877119"/>
    <w:bookmarkEnd w:id="3"/>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1531" w:dyaOrig="990">
          <v:shape id="_x0000_i1027" type="#_x0000_t75" style="width:76.5pt;height:49.5pt" o:ole="">
            <v:imagedata r:id="rId9" o:title=""/>
          </v:shape>
          <o:OLEObject Type="Embed" ProgID="Word.Document.8" ShapeID="_x0000_i1027" DrawAspect="Icon" ObjectID="_1814967476" r:id="rId14">
            <o:FieldCodes>\s</o:FieldCodes>
          </o:OLEObject>
        </w:object>
      </w:r>
      <w:bookmarkStart w:id="4" w:name="_MON_1814877134"/>
      <w:bookmarkEnd w:id="4"/>
      <w:r>
        <w:rPr>
          <w:rFonts w:ascii="Arial Unicode MS" w:eastAsia="Arial Unicode MS" w:hAnsi="Arial Unicode MS" w:cs="Arial Unicode MS"/>
          <w:color w:val="222222"/>
          <w:sz w:val="24"/>
          <w:szCs w:val="24"/>
          <w:shd w:val="clear" w:color="auto" w:fill="FFFFFF"/>
        </w:rPr>
        <w:object w:dxaOrig="1531" w:dyaOrig="990">
          <v:shape id="_x0000_i1028" type="#_x0000_t75" style="width:76.5pt;height:49.5pt" o:ole="">
            <v:imagedata r:id="rId11" o:title=""/>
          </v:shape>
          <o:OLEObject Type="Embed" ProgID="Word.Document.8" ShapeID="_x0000_i1028" DrawAspect="Icon" ObjectID="_1814967477" r:id="rId15">
            <o:FieldCodes>\s</o:FieldCodes>
          </o:OLEObject>
        </w:object>
      </w:r>
      <w:r>
        <w:rPr>
          <w:rFonts w:ascii="Arial Unicode MS" w:eastAsia="Arial Unicode MS" w:hAnsi="Arial Unicode MS" w:cs="Arial Unicode MS"/>
          <w:color w:val="222222"/>
          <w:sz w:val="24"/>
          <w:szCs w:val="24"/>
          <w:shd w:val="clear" w:color="auto" w:fill="FFFFFF"/>
        </w:rPr>
        <w:t xml:space="preserve"> </w:t>
      </w: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Pr="00C409C3" w:rsidRDefault="00C409C3" w:rsidP="00ED79F2">
      <w:pPr>
        <w:spacing w:after="0" w:line="360" w:lineRule="auto"/>
        <w:jc w:val="center"/>
        <w:rPr>
          <w:rFonts w:cstheme="minorBidi"/>
        </w:rPr>
      </w:pPr>
    </w:p>
    <w:sectPr w:rsidR="00C409C3" w:rsidRPr="00C409C3" w:rsidSect="000330BB">
      <w:pgSz w:w="11906" w:h="16838"/>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2" w15:restartNumberingAfterBreak="0">
    <w:nsid w:val="08072EB8"/>
    <w:multiLevelType w:val="hybridMultilevel"/>
    <w:tmpl w:val="13783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434BF"/>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1" w15:restartNumberingAfterBreak="0">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1B015C"/>
    <w:multiLevelType w:val="hybridMultilevel"/>
    <w:tmpl w:val="E1CAB56E"/>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8B73ED"/>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05010A"/>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A24179"/>
    <w:multiLevelType w:val="hybridMultilevel"/>
    <w:tmpl w:val="0C70A9C8"/>
    <w:lvl w:ilvl="0" w:tplc="59FCACE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50B1366"/>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1"/>
  </w:num>
  <w:num w:numId="2">
    <w:abstractNumId w:val="14"/>
  </w:num>
  <w:num w:numId="3">
    <w:abstractNumId w:val="12"/>
  </w:num>
  <w:num w:numId="4">
    <w:abstractNumId w:val="29"/>
  </w:num>
  <w:num w:numId="5">
    <w:abstractNumId w:val="1"/>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5"/>
  </w:num>
  <w:num w:numId="10">
    <w:abstractNumId w:val="16"/>
  </w:num>
  <w:num w:numId="11">
    <w:abstractNumId w:val="6"/>
  </w:num>
  <w:num w:numId="12">
    <w:abstractNumId w:val="27"/>
  </w:num>
  <w:num w:numId="13">
    <w:abstractNumId w:val="24"/>
  </w:num>
  <w:num w:numId="14">
    <w:abstractNumId w:val="10"/>
  </w:num>
  <w:num w:numId="15">
    <w:abstractNumId w:val="5"/>
  </w:num>
  <w:num w:numId="16">
    <w:abstractNumId w:val="3"/>
  </w:num>
  <w:num w:numId="17">
    <w:abstractNumId w:val="13"/>
  </w:num>
  <w:num w:numId="18">
    <w:abstractNumId w:val="11"/>
  </w:num>
  <w:num w:numId="19">
    <w:abstractNumId w:val="4"/>
  </w:num>
  <w:num w:numId="20">
    <w:abstractNumId w:val="20"/>
  </w:num>
  <w:num w:numId="21">
    <w:abstractNumId w:val="9"/>
  </w:num>
  <w:num w:numId="22">
    <w:abstractNumId w:val="19"/>
  </w:num>
  <w:num w:numId="23">
    <w:abstractNumId w:val="33"/>
  </w:num>
  <w:num w:numId="24">
    <w:abstractNumId w:val="30"/>
  </w:num>
  <w:num w:numId="25">
    <w:abstractNumId w:val="22"/>
  </w:num>
  <w:num w:numId="26">
    <w:abstractNumId w:val="7"/>
  </w:num>
  <w:num w:numId="27">
    <w:abstractNumId w:val="23"/>
  </w:num>
  <w:num w:numId="28">
    <w:abstractNumId w:val="2"/>
  </w:num>
  <w:num w:numId="29">
    <w:abstractNumId w:val="21"/>
  </w:num>
  <w:num w:numId="30">
    <w:abstractNumId w:val="18"/>
  </w:num>
  <w:num w:numId="31">
    <w:abstractNumId w:val="8"/>
  </w:num>
  <w:num w:numId="32">
    <w:abstractNumId w:val="28"/>
  </w:num>
  <w:num w:numId="33">
    <w:abstractNumId w:val="0"/>
  </w:num>
  <w:num w:numId="34">
    <w:abstractNumId w:val="1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B3"/>
    <w:rsid w:val="00005A6A"/>
    <w:rsid w:val="0000645E"/>
    <w:rsid w:val="00016AD5"/>
    <w:rsid w:val="00022175"/>
    <w:rsid w:val="00026433"/>
    <w:rsid w:val="000330BB"/>
    <w:rsid w:val="0004693C"/>
    <w:rsid w:val="000531AE"/>
    <w:rsid w:val="000760B3"/>
    <w:rsid w:val="000835FF"/>
    <w:rsid w:val="000B39F8"/>
    <w:rsid w:val="000D03B3"/>
    <w:rsid w:val="000D4FC9"/>
    <w:rsid w:val="00103493"/>
    <w:rsid w:val="00117454"/>
    <w:rsid w:val="001451CE"/>
    <w:rsid w:val="00154CC8"/>
    <w:rsid w:val="0016167D"/>
    <w:rsid w:val="00162528"/>
    <w:rsid w:val="001625EC"/>
    <w:rsid w:val="00184E2D"/>
    <w:rsid w:val="001A4C7A"/>
    <w:rsid w:val="001A4E56"/>
    <w:rsid w:val="001A6883"/>
    <w:rsid w:val="001B4E8F"/>
    <w:rsid w:val="001F1DC6"/>
    <w:rsid w:val="00216680"/>
    <w:rsid w:val="002356E6"/>
    <w:rsid w:val="00251E79"/>
    <w:rsid w:val="00255617"/>
    <w:rsid w:val="00260ADA"/>
    <w:rsid w:val="00262352"/>
    <w:rsid w:val="00275A30"/>
    <w:rsid w:val="00281B4A"/>
    <w:rsid w:val="00293BEC"/>
    <w:rsid w:val="002A52B9"/>
    <w:rsid w:val="002C19D8"/>
    <w:rsid w:val="002C6D5A"/>
    <w:rsid w:val="002F20DE"/>
    <w:rsid w:val="003402C6"/>
    <w:rsid w:val="00366F40"/>
    <w:rsid w:val="003711B1"/>
    <w:rsid w:val="003A05F4"/>
    <w:rsid w:val="003C7C74"/>
    <w:rsid w:val="003D0EB4"/>
    <w:rsid w:val="003D2EEA"/>
    <w:rsid w:val="003F0CF4"/>
    <w:rsid w:val="003F3D9A"/>
    <w:rsid w:val="003F5A02"/>
    <w:rsid w:val="00403D6F"/>
    <w:rsid w:val="0041511F"/>
    <w:rsid w:val="004214D4"/>
    <w:rsid w:val="004218DC"/>
    <w:rsid w:val="00466D02"/>
    <w:rsid w:val="00477741"/>
    <w:rsid w:val="004876CA"/>
    <w:rsid w:val="004962CC"/>
    <w:rsid w:val="0049659E"/>
    <w:rsid w:val="004A3662"/>
    <w:rsid w:val="004B7237"/>
    <w:rsid w:val="004C21A9"/>
    <w:rsid w:val="004F63C2"/>
    <w:rsid w:val="004F70B9"/>
    <w:rsid w:val="005371A1"/>
    <w:rsid w:val="00553B01"/>
    <w:rsid w:val="0055662F"/>
    <w:rsid w:val="005568F9"/>
    <w:rsid w:val="00561BEA"/>
    <w:rsid w:val="00564C7F"/>
    <w:rsid w:val="0056559A"/>
    <w:rsid w:val="00575981"/>
    <w:rsid w:val="00593B5B"/>
    <w:rsid w:val="0059585C"/>
    <w:rsid w:val="005A7842"/>
    <w:rsid w:val="005B7F10"/>
    <w:rsid w:val="005C456E"/>
    <w:rsid w:val="005D7CD3"/>
    <w:rsid w:val="005E6DF3"/>
    <w:rsid w:val="005E6E3A"/>
    <w:rsid w:val="005F2C94"/>
    <w:rsid w:val="00620BFE"/>
    <w:rsid w:val="006612CC"/>
    <w:rsid w:val="006627BB"/>
    <w:rsid w:val="00664C79"/>
    <w:rsid w:val="00671A5E"/>
    <w:rsid w:val="00680EED"/>
    <w:rsid w:val="00684258"/>
    <w:rsid w:val="00684B62"/>
    <w:rsid w:val="006866CB"/>
    <w:rsid w:val="006C1CF3"/>
    <w:rsid w:val="006C4039"/>
    <w:rsid w:val="00715CDC"/>
    <w:rsid w:val="007331D5"/>
    <w:rsid w:val="007409DB"/>
    <w:rsid w:val="00750D33"/>
    <w:rsid w:val="00751EE9"/>
    <w:rsid w:val="00755D17"/>
    <w:rsid w:val="00761DCA"/>
    <w:rsid w:val="0076379C"/>
    <w:rsid w:val="007656CE"/>
    <w:rsid w:val="00777AA1"/>
    <w:rsid w:val="007A137F"/>
    <w:rsid w:val="007A4462"/>
    <w:rsid w:val="007B0D19"/>
    <w:rsid w:val="007E334A"/>
    <w:rsid w:val="007F57FF"/>
    <w:rsid w:val="00800881"/>
    <w:rsid w:val="00807563"/>
    <w:rsid w:val="00822916"/>
    <w:rsid w:val="0083357F"/>
    <w:rsid w:val="008401C6"/>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310CF"/>
    <w:rsid w:val="00931FEB"/>
    <w:rsid w:val="00933BDB"/>
    <w:rsid w:val="009363A9"/>
    <w:rsid w:val="00987958"/>
    <w:rsid w:val="009933FD"/>
    <w:rsid w:val="009948FB"/>
    <w:rsid w:val="009968CC"/>
    <w:rsid w:val="009C0486"/>
    <w:rsid w:val="009D57DA"/>
    <w:rsid w:val="009E31F7"/>
    <w:rsid w:val="009E68EC"/>
    <w:rsid w:val="00A1083D"/>
    <w:rsid w:val="00A4498A"/>
    <w:rsid w:val="00A646F4"/>
    <w:rsid w:val="00AA5843"/>
    <w:rsid w:val="00AD2643"/>
    <w:rsid w:val="00AD4B3F"/>
    <w:rsid w:val="00AF63BE"/>
    <w:rsid w:val="00AF7B50"/>
    <w:rsid w:val="00B10AE4"/>
    <w:rsid w:val="00B2707B"/>
    <w:rsid w:val="00B44FC6"/>
    <w:rsid w:val="00B67DAA"/>
    <w:rsid w:val="00B71D2E"/>
    <w:rsid w:val="00B90B3C"/>
    <w:rsid w:val="00BA7610"/>
    <w:rsid w:val="00BC2C89"/>
    <w:rsid w:val="00BE7A47"/>
    <w:rsid w:val="00C110D9"/>
    <w:rsid w:val="00C13457"/>
    <w:rsid w:val="00C26BD1"/>
    <w:rsid w:val="00C35241"/>
    <w:rsid w:val="00C36EBE"/>
    <w:rsid w:val="00C409C3"/>
    <w:rsid w:val="00C53EF7"/>
    <w:rsid w:val="00C6429C"/>
    <w:rsid w:val="00C64F4B"/>
    <w:rsid w:val="00C66A78"/>
    <w:rsid w:val="00C67915"/>
    <w:rsid w:val="00C7526D"/>
    <w:rsid w:val="00C81872"/>
    <w:rsid w:val="00C84DDA"/>
    <w:rsid w:val="00CA0C00"/>
    <w:rsid w:val="00CA2549"/>
    <w:rsid w:val="00CB6B2A"/>
    <w:rsid w:val="00CC245D"/>
    <w:rsid w:val="00CC48BD"/>
    <w:rsid w:val="00CD5FF1"/>
    <w:rsid w:val="00CE2F72"/>
    <w:rsid w:val="00CF0B93"/>
    <w:rsid w:val="00CF0B9C"/>
    <w:rsid w:val="00D0633F"/>
    <w:rsid w:val="00D16508"/>
    <w:rsid w:val="00D2314C"/>
    <w:rsid w:val="00D26D39"/>
    <w:rsid w:val="00D47380"/>
    <w:rsid w:val="00D500AE"/>
    <w:rsid w:val="00D5650E"/>
    <w:rsid w:val="00D740AA"/>
    <w:rsid w:val="00D75683"/>
    <w:rsid w:val="00D77631"/>
    <w:rsid w:val="00DA4572"/>
    <w:rsid w:val="00DA572B"/>
    <w:rsid w:val="00DB1482"/>
    <w:rsid w:val="00DC5079"/>
    <w:rsid w:val="00DC7168"/>
    <w:rsid w:val="00DD454B"/>
    <w:rsid w:val="00DD5C6A"/>
    <w:rsid w:val="00E200CC"/>
    <w:rsid w:val="00E24679"/>
    <w:rsid w:val="00E52AD5"/>
    <w:rsid w:val="00E54AB5"/>
    <w:rsid w:val="00E7555D"/>
    <w:rsid w:val="00E770E6"/>
    <w:rsid w:val="00E773BA"/>
    <w:rsid w:val="00E81634"/>
    <w:rsid w:val="00EA0176"/>
    <w:rsid w:val="00EB3F2D"/>
    <w:rsid w:val="00EC1F9B"/>
    <w:rsid w:val="00EC3F61"/>
    <w:rsid w:val="00ED79F2"/>
    <w:rsid w:val="00ED7A58"/>
    <w:rsid w:val="00EF450F"/>
    <w:rsid w:val="00EF4A00"/>
    <w:rsid w:val="00F27792"/>
    <w:rsid w:val="00F42126"/>
    <w:rsid w:val="00F520CF"/>
    <w:rsid w:val="00F668FB"/>
    <w:rsid w:val="00F72957"/>
    <w:rsid w:val="00F814A5"/>
    <w:rsid w:val="00F81F8F"/>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5BEC"/>
  <w15:docId w15:val="{123647DF-BF1E-4117-9E2C-6A06871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13"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hyperlink" Target="mailto:shrikant@nabi.res.in" TargetMode="External"/><Relationship Id="rId12" Type="http://schemas.openxmlformats.org/officeDocument/2006/relationships/oleObject" Target="embeddings/Microsoft_Word_97_-_2003_Document1.doc"/><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Microsoft_Word_97_-_2003_Document3.doc"/><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3103-BDC4-428B-80CD-EDF493D6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Baldev</cp:lastModifiedBy>
  <cp:revision>3</cp:revision>
  <cp:lastPrinted>2025-07-24T10:46:00Z</cp:lastPrinted>
  <dcterms:created xsi:type="dcterms:W3CDTF">2025-07-25T04:11:00Z</dcterms:created>
  <dcterms:modified xsi:type="dcterms:W3CDTF">2025-07-25T11:21:00Z</dcterms:modified>
</cp:coreProperties>
</file>