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D5" w:rsidRPr="0072348C" w:rsidRDefault="00472BD5" w:rsidP="00472BD5">
      <w:pPr>
        <w:spacing w:after="0"/>
        <w:rPr>
          <w:rFonts w:asciiTheme="majorHAnsi" w:hAnsiTheme="majorHAnsi" w:cstheme="majorBidi"/>
          <w:b/>
          <w:color w:val="333333"/>
          <w:szCs w:val="22"/>
          <w:shd w:val="clear" w:color="auto" w:fill="FFFFFF"/>
        </w:rPr>
      </w:pPr>
      <w:bookmarkStart w:id="0" w:name="_GoBack"/>
      <w:bookmarkEnd w:id="0"/>
    </w:p>
    <w:p w:rsidR="00472BD5" w:rsidRPr="0072348C" w:rsidRDefault="00472BD5" w:rsidP="00472BD5">
      <w:pPr>
        <w:spacing w:after="0"/>
        <w:jc w:val="center"/>
        <w:rPr>
          <w:rFonts w:asciiTheme="majorHAnsi" w:hAnsiTheme="majorHAnsi" w:cstheme="majorBidi"/>
          <w:b/>
          <w:color w:val="333333"/>
          <w:szCs w:val="22"/>
          <w:u w:val="single"/>
          <w:shd w:val="clear" w:color="auto" w:fill="FFFFFF"/>
        </w:rPr>
      </w:pPr>
      <w:r w:rsidRPr="0072348C">
        <w:rPr>
          <w:rFonts w:asciiTheme="majorHAnsi" w:hAnsiTheme="majorHAnsi" w:cstheme="majorBidi"/>
          <w:b/>
          <w:noProof/>
          <w:color w:val="333333"/>
          <w:szCs w:val="22"/>
          <w:lang w:eastAsia="en-IN"/>
        </w:rPr>
        <w:drawing>
          <wp:anchor distT="0" distB="0" distL="114300" distR="114300" simplePos="0" relativeHeight="251659264" behindDoc="1" locked="0" layoutInCell="1" allowOverlap="1" wp14:anchorId="20B941FA" wp14:editId="7E24DA19">
            <wp:simplePos x="0" y="0"/>
            <wp:positionH relativeFrom="column">
              <wp:posOffset>-294640</wp:posOffset>
            </wp:positionH>
            <wp:positionV relativeFrom="paragraph">
              <wp:posOffset>111760</wp:posOffset>
            </wp:positionV>
            <wp:extent cx="800100" cy="738505"/>
            <wp:effectExtent l="0" t="0" r="0" b="4445"/>
            <wp:wrapTight wrapText="bothSides">
              <wp:wrapPolygon edited="0">
                <wp:start x="5657" y="0"/>
                <wp:lineTo x="0" y="4457"/>
                <wp:lineTo x="0" y="15044"/>
                <wp:lineTo x="2057" y="17830"/>
                <wp:lineTo x="2057" y="18387"/>
                <wp:lineTo x="7714" y="21173"/>
                <wp:lineTo x="9257" y="21173"/>
                <wp:lineTo x="11829" y="21173"/>
                <wp:lineTo x="14400" y="21173"/>
                <wp:lineTo x="19029" y="17830"/>
                <wp:lineTo x="21086" y="13372"/>
                <wp:lineTo x="21086" y="3900"/>
                <wp:lineTo x="15429" y="0"/>
                <wp:lineTo x="56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BD5" w:rsidRPr="00A17902" w:rsidRDefault="00472BD5" w:rsidP="00472BD5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</w:pPr>
      <w:r w:rsidRPr="00A17902"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  <w:t xml:space="preserve">National </w:t>
      </w:r>
      <w:proofErr w:type="spellStart"/>
      <w:r w:rsidRPr="00A17902"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  <w:t>Agri</w:t>
      </w:r>
      <w:proofErr w:type="spellEnd"/>
      <w:r w:rsidRPr="00A17902"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  <w:t>-Food Biotechnology Institute (NABI)</w:t>
      </w:r>
    </w:p>
    <w:p w:rsidR="00472BD5" w:rsidRPr="00A17902" w:rsidRDefault="00472BD5" w:rsidP="00472BD5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</w:pPr>
      <w:r w:rsidRPr="00A17902"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  <w:t xml:space="preserve">(Dept. of Biotechnology, Ministry of Science &amp; Technology, Govt. of India) </w:t>
      </w:r>
    </w:p>
    <w:p w:rsidR="00472BD5" w:rsidRPr="00A17902" w:rsidRDefault="00472BD5" w:rsidP="00472BD5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</w:pPr>
      <w:proofErr w:type="gramStart"/>
      <w:r w:rsidRPr="00A17902"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  <w:t xml:space="preserve">Sector-81, Knowledge City, </w:t>
      </w:r>
      <w:proofErr w:type="spellStart"/>
      <w:r w:rsidRPr="00A17902"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  <w:t>Manauli</w:t>
      </w:r>
      <w:proofErr w:type="spellEnd"/>
      <w:r w:rsidRPr="00A17902"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  <w:t xml:space="preserve"> P.O, S.A.S. Nagar-140306, Punjab, India.</w:t>
      </w:r>
      <w:proofErr w:type="gramEnd"/>
    </w:p>
    <w:p w:rsidR="00472BD5" w:rsidRPr="00A17902" w:rsidRDefault="00472BD5" w:rsidP="00472BD5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</w:pPr>
      <w:r w:rsidRPr="00A17902"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  <w:t>Website: www.nabi.res.in.</w:t>
      </w:r>
    </w:p>
    <w:p w:rsidR="00472BD5" w:rsidRPr="0072348C" w:rsidRDefault="00472BD5" w:rsidP="00472BD5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Cs w:val="22"/>
          <w:u w:val="single"/>
          <w:shd w:val="clear" w:color="auto" w:fill="FFFFFF"/>
        </w:rPr>
      </w:pPr>
    </w:p>
    <w:p w:rsidR="00472BD5" w:rsidRPr="0072348C" w:rsidRDefault="00472BD5" w:rsidP="00472BD5">
      <w:pPr>
        <w:spacing w:before="240" w:after="0"/>
        <w:jc w:val="center"/>
        <w:rPr>
          <w:rFonts w:asciiTheme="majorHAnsi" w:hAnsiTheme="majorHAnsi" w:cstheme="majorBidi"/>
          <w:b/>
          <w:bCs/>
          <w:color w:val="222222"/>
          <w:szCs w:val="22"/>
          <w:u w:val="single"/>
          <w:shd w:val="clear" w:color="auto" w:fill="FFFFFF"/>
        </w:rPr>
      </w:pPr>
      <w:bookmarkStart w:id="1" w:name="_Hlk92791003"/>
      <w:proofErr w:type="gramStart"/>
      <w:r w:rsidRPr="00A17902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Advertisement no.</w:t>
      </w:r>
      <w:proofErr w:type="gramEnd"/>
      <w:r w:rsidRPr="00A17902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NABI/5(01)/2011-22-18-Res </w:t>
      </w:r>
    </w:p>
    <w:bookmarkEnd w:id="1"/>
    <w:p w:rsidR="00472BD5" w:rsidRPr="0072348C" w:rsidRDefault="00472BD5" w:rsidP="00472BD5">
      <w:pPr>
        <w:spacing w:after="0"/>
        <w:jc w:val="center"/>
        <w:rPr>
          <w:rFonts w:asciiTheme="majorHAnsi" w:hAnsiTheme="majorHAnsi" w:cstheme="majorBidi"/>
          <w:b/>
          <w:szCs w:val="22"/>
          <w:u w:val="single"/>
        </w:rPr>
      </w:pPr>
    </w:p>
    <w:p w:rsidR="00472BD5" w:rsidRPr="00A17902" w:rsidRDefault="00472BD5" w:rsidP="00472BD5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</w:pPr>
      <w:r w:rsidRPr="00A17902"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  <w:t>Walk-In-Interview for temporary position of Research Associate-III, Project Scientist-I, Senior Research Fellow, Project Associate-I and Project Assistant</w:t>
      </w:r>
      <w:r w:rsidR="00A17902" w:rsidRPr="00A17902">
        <w:rPr>
          <w:rFonts w:asciiTheme="majorHAnsi" w:hAnsiTheme="majorHAnsi" w:cstheme="majorBidi"/>
          <w:b/>
          <w:bCs/>
          <w:color w:val="222222"/>
          <w:sz w:val="23"/>
          <w:szCs w:val="23"/>
          <w:u w:val="single"/>
          <w:shd w:val="clear" w:color="auto" w:fill="FFFFFF"/>
        </w:rPr>
        <w:t>-I</w:t>
      </w:r>
    </w:p>
    <w:p w:rsidR="00472BD5" w:rsidRPr="0072348C" w:rsidRDefault="00472BD5" w:rsidP="00472BD5">
      <w:pPr>
        <w:spacing w:after="0"/>
        <w:jc w:val="center"/>
        <w:rPr>
          <w:rFonts w:asciiTheme="majorHAnsi" w:hAnsiTheme="majorHAnsi" w:cstheme="majorBidi"/>
          <w:b/>
          <w:szCs w:val="22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b/>
          <w:bCs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National </w:t>
      </w:r>
      <w:proofErr w:type="spellStart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Agri</w:t>
      </w:r>
      <w:proofErr w:type="spellEnd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-Food Biotechnology Institute (NABI) is an autonomous Institute under the Department of Biotechnology, Government of India. NABI aims at </w:t>
      </w:r>
      <w:proofErr w:type="spellStart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catalyzing</w:t>
      </w:r>
      <w:proofErr w:type="spellEnd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 the transformation of the </w:t>
      </w:r>
      <w:proofErr w:type="spellStart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Agri</w:t>
      </w:r>
      <w:proofErr w:type="spellEnd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-food sector in India by being a nodal organization for knowledge generation and translational science leading to value-added products based on </w:t>
      </w:r>
      <w:proofErr w:type="spellStart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Agri</w:t>
      </w:r>
      <w:proofErr w:type="spellEnd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-Food biotech innovations for improved household nutritional security. Since its inception in 2010, NABI is involved in research activities for </w:t>
      </w:r>
      <w:proofErr w:type="spellStart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Biofortification</w:t>
      </w:r>
      <w:proofErr w:type="spellEnd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, the development of designer crops for improved nutrition, providing sustainable and novel solutions for quality food and nutrition, and the development of evidence-based functional foods to counter malnutrition. The food and nutritional Biotechnology division at</w:t>
      </w:r>
      <w:r w:rsidRPr="0072348C">
        <w:rPr>
          <w:rFonts w:asciiTheme="majorHAnsi" w:hAnsiTheme="majorHAnsi" w:cstheme="majorBidi"/>
          <w:szCs w:val="22"/>
        </w:rPr>
        <w:t xml:space="preserve"> </w:t>
      </w:r>
      <w:r w:rsidRPr="0072348C">
        <w:rPr>
          <w:rFonts w:asciiTheme="majorHAnsi" w:hAnsiTheme="majorHAnsi" w:cstheme="majorBidi"/>
          <w:b/>
          <w:bCs/>
          <w:color w:val="222222"/>
          <w:szCs w:val="22"/>
          <w:shd w:val="clear" w:color="auto" w:fill="FFFFFF"/>
        </w:rPr>
        <w:t xml:space="preserve">NABI requires the following research personnel purely on a temporary basis. </w:t>
      </w:r>
    </w:p>
    <w:p w:rsidR="00472BD5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b/>
          <w:bCs/>
          <w:color w:val="222222"/>
          <w:szCs w:val="22"/>
          <w:shd w:val="clear" w:color="auto" w:fill="FFFFFF"/>
        </w:rPr>
      </w:pPr>
    </w:p>
    <w:p w:rsidR="00A17902" w:rsidRPr="0072348C" w:rsidRDefault="00A17902" w:rsidP="00472BD5">
      <w:pPr>
        <w:spacing w:after="0" w:line="240" w:lineRule="auto"/>
        <w:jc w:val="both"/>
        <w:rPr>
          <w:rFonts w:asciiTheme="majorHAnsi" w:hAnsiTheme="majorHAnsi" w:cstheme="majorBidi"/>
          <w:b/>
          <w:bCs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b/>
          <w:bCs/>
          <w:color w:val="222222"/>
          <w:szCs w:val="22"/>
          <w:shd w:val="clear" w:color="auto" w:fill="FFFFFF"/>
        </w:rPr>
      </w:pPr>
    </w:p>
    <w:p w:rsidR="00A17902" w:rsidRPr="00A17902" w:rsidRDefault="00A17902" w:rsidP="00A1790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A17902">
        <w:rPr>
          <w:rFonts w:ascii="Times New Roman" w:hAnsi="Times New Roman" w:cs="Times New Roman"/>
          <w:b/>
          <w:bCs/>
          <w:sz w:val="24"/>
          <w:szCs w:val="22"/>
        </w:rPr>
        <w:t>Project title:</w:t>
      </w:r>
      <w:r w:rsidRPr="00A17902">
        <w:rPr>
          <w:rFonts w:ascii="Times New Roman" w:hAnsi="Times New Roman" w:cs="Times New Roman"/>
          <w:sz w:val="24"/>
          <w:szCs w:val="22"/>
        </w:rPr>
        <w:t xml:space="preserve"> </w:t>
      </w:r>
      <w:r w:rsidRPr="00A17902">
        <w:rPr>
          <w:rFonts w:ascii="Times New Roman" w:hAnsi="Times New Roman" w:cs="Times New Roman"/>
          <w:b/>
          <w:bCs/>
          <w:sz w:val="24"/>
          <w:szCs w:val="22"/>
        </w:rPr>
        <w:t>Improvement of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starch</w:t>
      </w:r>
      <w:r w:rsidRPr="00A17902">
        <w:rPr>
          <w:rFonts w:ascii="Times New Roman" w:hAnsi="Times New Roman" w:cs="Times New Roman"/>
          <w:b/>
          <w:bCs/>
          <w:sz w:val="24"/>
          <w:szCs w:val="22"/>
        </w:rPr>
        <w:t xml:space="preserve"> based processing and nutritional quality in wheat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A17902" w:rsidRPr="00190E84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90E84">
        <w:rPr>
          <w:rFonts w:ascii="Times New Roman" w:hAnsi="Times New Roman" w:cs="Times New Roman"/>
          <w:b/>
          <w:bCs/>
          <w:sz w:val="24"/>
          <w:szCs w:val="22"/>
        </w:rPr>
        <w:t>Principal Investigator:</w:t>
      </w:r>
      <w:r w:rsidRPr="00190E84">
        <w:rPr>
          <w:rFonts w:ascii="Times New Roman" w:hAnsi="Times New Roman" w:cs="Times New Roman"/>
          <w:sz w:val="24"/>
          <w:szCs w:val="22"/>
        </w:rPr>
        <w:t xml:space="preserve">  Dr Joy K. Roy, Scientist-F 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A17902" w:rsidRPr="00442E3A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442E3A">
        <w:rPr>
          <w:rFonts w:ascii="Times New Roman" w:hAnsi="Times New Roman" w:cs="Times New Roman"/>
          <w:b/>
          <w:bCs/>
          <w:sz w:val="24"/>
          <w:szCs w:val="22"/>
        </w:rPr>
        <w:t>Temporary position:</w:t>
      </w:r>
      <w:r w:rsidRPr="00442E3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Research Associate-III</w:t>
      </w:r>
      <w:r w:rsidRPr="00442E3A">
        <w:rPr>
          <w:rFonts w:ascii="Times New Roman" w:hAnsi="Times New Roman" w:cs="Times New Roman"/>
          <w:sz w:val="24"/>
          <w:szCs w:val="22"/>
        </w:rPr>
        <w:t xml:space="preserve"> (One Position) 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190E84">
        <w:rPr>
          <w:rFonts w:ascii="Times New Roman" w:hAnsi="Times New Roman" w:cs="Times New Roman"/>
          <w:b/>
          <w:bCs/>
          <w:sz w:val="24"/>
          <w:szCs w:val="22"/>
        </w:rPr>
        <w:t>Maximum Duration: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1A193B">
        <w:rPr>
          <w:rFonts w:ascii="Times New Roman" w:hAnsi="Times New Roman" w:cs="Times New Roman"/>
          <w:sz w:val="24"/>
          <w:szCs w:val="22"/>
        </w:rPr>
        <w:t>The RA fellowship is a purely temporary assignment and is tenable for a period of</w:t>
      </w:r>
      <w:r>
        <w:rPr>
          <w:rFonts w:ascii="Times New Roman" w:hAnsi="Times New Roman" w:cs="Times New Roman"/>
          <w:sz w:val="24"/>
          <w:szCs w:val="22"/>
        </w:rPr>
        <w:t xml:space="preserve"> one</w:t>
      </w:r>
      <w:r w:rsidRPr="001A193B">
        <w:rPr>
          <w:rFonts w:ascii="Times New Roman" w:hAnsi="Times New Roman" w:cs="Times New Roman"/>
          <w:sz w:val="24"/>
          <w:szCs w:val="22"/>
        </w:rPr>
        <w:t xml:space="preserve"> year, and in exceptional cases, depending upon the progress of the research, the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1A193B">
        <w:rPr>
          <w:rFonts w:ascii="Times New Roman" w:hAnsi="Times New Roman" w:cs="Times New Roman"/>
          <w:sz w:val="24"/>
          <w:szCs w:val="22"/>
        </w:rPr>
        <w:t xml:space="preserve">performance, the committee may recommend </w:t>
      </w:r>
      <w:r>
        <w:rPr>
          <w:rFonts w:ascii="Times New Roman" w:hAnsi="Times New Roman" w:cs="Times New Roman"/>
          <w:sz w:val="24"/>
          <w:szCs w:val="22"/>
        </w:rPr>
        <w:t>for the second year</w:t>
      </w:r>
      <w:r w:rsidRPr="001A193B">
        <w:rPr>
          <w:rFonts w:ascii="Times New Roman" w:hAnsi="Times New Roman" w:cs="Times New Roman"/>
          <w:sz w:val="24"/>
          <w:szCs w:val="22"/>
        </w:rPr>
        <w:t>.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A17902" w:rsidRPr="001A193B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A193B">
        <w:rPr>
          <w:rFonts w:ascii="Times New Roman" w:hAnsi="Times New Roman" w:cs="Times New Roman"/>
          <w:b/>
          <w:bCs/>
          <w:sz w:val="24"/>
          <w:szCs w:val="22"/>
        </w:rPr>
        <w:t xml:space="preserve">Essential Qualification: </w:t>
      </w:r>
      <w:r w:rsidRPr="001A193B">
        <w:rPr>
          <w:rFonts w:ascii="Times New Roman" w:hAnsi="Times New Roman" w:cs="Times New Roman"/>
          <w:sz w:val="24"/>
          <w:szCs w:val="22"/>
        </w:rPr>
        <w:t>Ph.D</w:t>
      </w:r>
      <w:r>
        <w:rPr>
          <w:rFonts w:ascii="Times New Roman" w:hAnsi="Times New Roman" w:cs="Times New Roman"/>
          <w:sz w:val="24"/>
          <w:szCs w:val="22"/>
        </w:rPr>
        <w:t xml:space="preserve">. </w:t>
      </w:r>
      <w:r w:rsidRPr="001A193B">
        <w:rPr>
          <w:rFonts w:ascii="Times New Roman" w:hAnsi="Times New Roman" w:cs="Times New Roman"/>
          <w:sz w:val="24"/>
          <w:szCs w:val="22"/>
        </w:rPr>
        <w:t>or equivalent degree or having 3 years of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1A193B">
        <w:rPr>
          <w:rFonts w:ascii="Times New Roman" w:hAnsi="Times New Roman" w:cs="Times New Roman"/>
          <w:sz w:val="24"/>
          <w:szCs w:val="22"/>
        </w:rPr>
        <w:t>research, teaching, and design and development experience after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1A193B">
        <w:rPr>
          <w:rFonts w:ascii="Times New Roman" w:hAnsi="Times New Roman" w:cs="Times New Roman"/>
          <w:sz w:val="24"/>
          <w:szCs w:val="22"/>
        </w:rPr>
        <w:t>ME/</w:t>
      </w:r>
      <w:proofErr w:type="spellStart"/>
      <w:r w:rsidRPr="001A193B">
        <w:rPr>
          <w:rFonts w:ascii="Times New Roman" w:hAnsi="Times New Roman" w:cs="Times New Roman"/>
          <w:sz w:val="24"/>
          <w:szCs w:val="22"/>
        </w:rPr>
        <w:t>M.Tech</w:t>
      </w:r>
      <w:proofErr w:type="spellEnd"/>
      <w:r w:rsidRPr="001A193B">
        <w:rPr>
          <w:rFonts w:ascii="Times New Roman" w:hAnsi="Times New Roman" w:cs="Times New Roman"/>
          <w:sz w:val="24"/>
          <w:szCs w:val="22"/>
        </w:rPr>
        <w:t xml:space="preserve"> with at least one research paper in Science Citation indexed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1A193B">
        <w:rPr>
          <w:rFonts w:ascii="Times New Roman" w:hAnsi="Times New Roman" w:cs="Times New Roman"/>
          <w:sz w:val="24"/>
          <w:szCs w:val="22"/>
        </w:rPr>
        <w:t>(</w:t>
      </w:r>
      <w:proofErr w:type="spellStart"/>
      <w:r w:rsidRPr="001A193B">
        <w:rPr>
          <w:rFonts w:ascii="Times New Roman" w:hAnsi="Times New Roman" w:cs="Times New Roman"/>
          <w:sz w:val="24"/>
          <w:szCs w:val="22"/>
        </w:rPr>
        <w:t>SCl</w:t>
      </w:r>
      <w:proofErr w:type="spellEnd"/>
      <w:r w:rsidRPr="001A193B">
        <w:rPr>
          <w:rFonts w:ascii="Times New Roman" w:hAnsi="Times New Roman" w:cs="Times New Roman"/>
          <w:sz w:val="24"/>
          <w:szCs w:val="22"/>
        </w:rPr>
        <w:t>) journal.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1A193B">
        <w:rPr>
          <w:rFonts w:ascii="Times New Roman" w:hAnsi="Times New Roman" w:cs="Times New Roman"/>
          <w:b/>
          <w:bCs/>
          <w:sz w:val="24"/>
          <w:szCs w:val="22"/>
        </w:rPr>
        <w:t xml:space="preserve">Emoluments and eligibility: - </w:t>
      </w:r>
      <w:r w:rsidRPr="001A193B">
        <w:rPr>
          <w:rFonts w:ascii="Times New Roman" w:hAnsi="Times New Roman" w:cs="Times New Roman"/>
          <w:sz w:val="24"/>
          <w:szCs w:val="22"/>
        </w:rPr>
        <w:t>As per DST OM No. SR/S9/Z-08/2018 dated 30.01.2019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A17902" w:rsidRPr="00D5356E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90E84">
        <w:rPr>
          <w:rFonts w:ascii="Times New Roman" w:hAnsi="Times New Roman" w:cs="Times New Roman"/>
          <w:b/>
          <w:bCs/>
          <w:sz w:val="24"/>
          <w:szCs w:val="22"/>
        </w:rPr>
        <w:t>Desirable qualifications: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Pr="00190E84">
        <w:rPr>
          <w:rFonts w:ascii="Times New Roman" w:hAnsi="Times New Roman" w:cs="Times New Roman"/>
          <w:sz w:val="24"/>
          <w:szCs w:val="22"/>
        </w:rPr>
        <w:t xml:space="preserve">Proven experience in agricultural biotechnology, especially in </w:t>
      </w:r>
      <w:r>
        <w:rPr>
          <w:rFonts w:ascii="Times New Roman" w:hAnsi="Times New Roman" w:cs="Times New Roman"/>
          <w:sz w:val="24"/>
          <w:szCs w:val="22"/>
        </w:rPr>
        <w:t xml:space="preserve">plant molecular biology and </w:t>
      </w:r>
      <w:r w:rsidRPr="00190E84">
        <w:rPr>
          <w:rFonts w:ascii="Times New Roman" w:hAnsi="Times New Roman" w:cs="Times New Roman"/>
          <w:sz w:val="24"/>
          <w:szCs w:val="22"/>
        </w:rPr>
        <w:t>molecular markers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190E84">
        <w:rPr>
          <w:rFonts w:ascii="Times New Roman" w:hAnsi="Times New Roman" w:cs="Times New Roman"/>
          <w:sz w:val="24"/>
          <w:szCs w:val="22"/>
        </w:rPr>
        <w:t>and QTL mapping studies</w:t>
      </w:r>
      <w:r>
        <w:rPr>
          <w:rFonts w:ascii="Times New Roman" w:hAnsi="Times New Roman" w:cs="Times New Roman"/>
          <w:sz w:val="24"/>
          <w:szCs w:val="22"/>
        </w:rPr>
        <w:t xml:space="preserve"> in cereal crops such as wheat; r</w:t>
      </w:r>
      <w:r w:rsidRPr="00D5356E">
        <w:rPr>
          <w:rFonts w:ascii="Times New Roman" w:hAnsi="Times New Roman" w:cs="Times New Roman"/>
          <w:sz w:val="24"/>
          <w:szCs w:val="22"/>
        </w:rPr>
        <w:t>elevant research publications in peer-reviewed journals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A17902" w:rsidRPr="00190E84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Responsibility:</w:t>
      </w:r>
      <w:r w:rsidRPr="00190E8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2"/>
        </w:rPr>
        <w:t>i</w:t>
      </w:r>
      <w:proofErr w:type="spellEnd"/>
      <w:r>
        <w:rPr>
          <w:rFonts w:ascii="Times New Roman" w:hAnsi="Times New Roman" w:cs="Times New Roman"/>
          <w:sz w:val="24"/>
          <w:szCs w:val="22"/>
        </w:rPr>
        <w:t>) Genotyping of wheat germplasm/mapping population/EMS mutant lines using molecular markers;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>ii) Phenotyping of nutritional and other agro-morphological traits on the EMS mutants at multi-locations within India;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iii) Genome-wide association mapping and QTL mapping approaches. </w:t>
      </w:r>
    </w:p>
    <w:p w:rsidR="00A17902" w:rsidRPr="00190E84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90E84">
        <w:rPr>
          <w:rFonts w:ascii="Times New Roman" w:hAnsi="Times New Roman" w:cs="Times New Roman"/>
          <w:b/>
          <w:bCs/>
          <w:sz w:val="24"/>
          <w:szCs w:val="22"/>
        </w:rPr>
        <w:t xml:space="preserve">Fellowship: </w:t>
      </w:r>
      <w:r>
        <w:rPr>
          <w:rFonts w:ascii="Times New Roman" w:hAnsi="Times New Roman" w:cs="Times New Roman"/>
          <w:sz w:val="24"/>
          <w:szCs w:val="22"/>
        </w:rPr>
        <w:t>Rs.54</w:t>
      </w:r>
      <w:r w:rsidRPr="00190E84">
        <w:rPr>
          <w:rFonts w:ascii="Times New Roman" w:hAnsi="Times New Roman" w:cs="Times New Roman"/>
          <w:sz w:val="24"/>
          <w:szCs w:val="22"/>
        </w:rPr>
        <w:t>, 000</w:t>
      </w:r>
      <w:r w:rsidRPr="00190E84">
        <w:rPr>
          <w:rFonts w:ascii="Times New Roman" w:hAnsi="Times New Roman" w:cs="Times New Roman"/>
          <w:sz w:val="24"/>
          <w:szCs w:val="22"/>
        </w:rPr>
        <w:t>/- per month plus HRA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A17902" w:rsidRPr="00123647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90E84">
        <w:rPr>
          <w:rFonts w:ascii="Times New Roman" w:hAnsi="Times New Roman" w:cs="Times New Roman"/>
          <w:b/>
          <w:bCs/>
          <w:sz w:val="24"/>
          <w:szCs w:val="22"/>
        </w:rPr>
        <w:t xml:space="preserve">Age limit: </w:t>
      </w:r>
      <w:r w:rsidRPr="00123647">
        <w:rPr>
          <w:rFonts w:ascii="Times New Roman" w:hAnsi="Times New Roman" w:cs="Times New Roman"/>
          <w:sz w:val="24"/>
          <w:szCs w:val="22"/>
        </w:rPr>
        <w:t>40 years (Relaxation is admissible in the case of SC/ST/OBC/PD and women</w:t>
      </w:r>
    </w:p>
    <w:p w:rsidR="00A17902" w:rsidRPr="00190E84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23647">
        <w:rPr>
          <w:rFonts w:ascii="Times New Roman" w:hAnsi="Times New Roman" w:cs="Times New Roman"/>
          <w:sz w:val="24"/>
          <w:szCs w:val="22"/>
        </w:rPr>
        <w:t>Candidates</w:t>
      </w:r>
      <w:r w:rsidRPr="00123647">
        <w:rPr>
          <w:rFonts w:ascii="Times New Roman" w:hAnsi="Times New Roman" w:cs="Times New Roman"/>
          <w:sz w:val="24"/>
          <w:szCs w:val="22"/>
        </w:rPr>
        <w:t xml:space="preserve"> as per GOI instructions)</w:t>
      </w:r>
    </w:p>
    <w:p w:rsidR="00A17902" w:rsidRDefault="00A17902" w:rsidP="00A1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b/>
          <w:bCs/>
          <w:color w:val="222222"/>
          <w:szCs w:val="22"/>
          <w:shd w:val="clear" w:color="auto" w:fill="FFFFFF"/>
        </w:rPr>
      </w:pPr>
    </w:p>
    <w:p w:rsidR="00472BD5" w:rsidRPr="0072348C" w:rsidRDefault="00472BD5" w:rsidP="00A17902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2348C">
        <w:rPr>
          <w:rFonts w:asciiTheme="majorHAnsi" w:eastAsia="Calibri" w:hAnsiTheme="majorHAnsi"/>
          <w:b/>
          <w:sz w:val="22"/>
          <w:szCs w:val="22"/>
          <w:lang w:val="en-IN" w:eastAsia="en-IN"/>
        </w:rPr>
        <w:t>Project: Molecular and biochemical characterization of nutritional enriched transgenic plants</w:t>
      </w:r>
      <w:r w:rsidRPr="0072348C">
        <w:rPr>
          <w:rFonts w:asciiTheme="majorHAnsi" w:hAnsiTheme="majorHAnsi"/>
          <w:b/>
          <w:sz w:val="22"/>
          <w:szCs w:val="22"/>
        </w:rPr>
        <w:t>. (NABI Core)</w:t>
      </w:r>
    </w:p>
    <w:p w:rsidR="00986655" w:rsidRPr="0072348C" w:rsidRDefault="00986655" w:rsidP="00A17902">
      <w:pPr>
        <w:pStyle w:val="Default"/>
        <w:spacing w:line="276" w:lineRule="auto"/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:rsidR="00472BD5" w:rsidRPr="0072348C" w:rsidRDefault="00472BD5" w:rsidP="00472BD5">
      <w:pPr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Senior Research Fellow (One Position) </w:t>
      </w:r>
    </w:p>
    <w:p w:rsidR="00472BD5" w:rsidRPr="0072348C" w:rsidRDefault="00472BD5" w:rsidP="00472BD5">
      <w:pPr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Principal Investigator: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Dr.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Siddharth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Tiwari, Scientist-E</w:t>
      </w:r>
    </w:p>
    <w:p w:rsidR="00472BD5" w:rsidRPr="0072348C" w:rsidRDefault="00472BD5" w:rsidP="00472BD5">
      <w:pPr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Sponsoring Agency: </w:t>
      </w:r>
      <w:r w:rsidRPr="0072348C">
        <w:rPr>
          <w:rFonts w:asciiTheme="majorHAnsi" w:eastAsia="Times New Roman" w:hAnsiTheme="majorHAnsi" w:cs="Times New Roman"/>
          <w:bCs/>
          <w:szCs w:val="22"/>
          <w:lang w:eastAsia="en-GB"/>
        </w:rPr>
        <w:t xml:space="preserve">  NABI core grant </w:t>
      </w:r>
    </w:p>
    <w:p w:rsidR="00472BD5" w:rsidRPr="0072348C" w:rsidRDefault="00472BD5" w:rsidP="00472BD5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Essential Qualifications: -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</w:t>
      </w:r>
    </w:p>
    <w:p w:rsidR="00472BD5" w:rsidRPr="0072348C" w:rsidRDefault="00472BD5" w:rsidP="00472B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Post Graduate Degree in Basic Science OR Graduate/Post Graduate Degree in professional course selected through a process described through any one of the following: - </w:t>
      </w:r>
    </w:p>
    <w:p w:rsidR="00472BD5" w:rsidRPr="0072348C" w:rsidRDefault="00472BD5" w:rsidP="00472B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Scholars who are selected through National Eligibility Tests-CSIR-UGC-NET including Lectureship (Assistant Professorship), GATE and GPAT </w:t>
      </w:r>
    </w:p>
    <w:p w:rsidR="00472BD5" w:rsidRPr="0072348C" w:rsidRDefault="00472BD5" w:rsidP="00472B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The selection process through National Level examinations conducted by central government departments and their agencies and institutions such as DST, DBT, DAE, DOS, DRDO, MHRD, ICAR, ICMR, IIT,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IISc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, IISER etc. </w:t>
      </w:r>
    </w:p>
    <w:p w:rsidR="00472BD5" w:rsidRPr="0072348C" w:rsidRDefault="00472BD5" w:rsidP="00472BD5">
      <w:pPr>
        <w:pStyle w:val="ListParagraph"/>
        <w:jc w:val="both"/>
        <w:rPr>
          <w:rFonts w:asciiTheme="majorHAnsi" w:eastAsia="Times New Roman" w:hAnsiTheme="majorHAnsi" w:cs="Times New Roman"/>
          <w:szCs w:val="22"/>
          <w:lang w:eastAsia="en-GB"/>
        </w:rPr>
      </w:pPr>
    </w:p>
    <w:p w:rsidR="00472BD5" w:rsidRPr="0072348C" w:rsidRDefault="00472BD5" w:rsidP="00472B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Two years of research experience with one published research article. </w:t>
      </w:r>
    </w:p>
    <w:p w:rsidR="00472BD5" w:rsidRPr="0072348C" w:rsidRDefault="00472BD5" w:rsidP="00472BD5">
      <w:pPr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</w:p>
    <w:p w:rsidR="00472BD5" w:rsidRPr="0072348C" w:rsidRDefault="00472BD5" w:rsidP="00472BD5">
      <w:pPr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Duration: - 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>Appointment is co-terminus with the project (3 years).</w:t>
      </w:r>
    </w:p>
    <w:p w:rsidR="0072348C" w:rsidRPr="0072348C" w:rsidRDefault="0072348C" w:rsidP="00986655">
      <w:pPr>
        <w:spacing w:after="0"/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</w:p>
    <w:p w:rsidR="00986655" w:rsidRPr="0072348C" w:rsidRDefault="00472BD5" w:rsidP="00986655">
      <w:pPr>
        <w:spacing w:after="0"/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Desired Experience: -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</w:t>
      </w:r>
    </w:p>
    <w:p w:rsidR="00472BD5" w:rsidRPr="0072348C" w:rsidRDefault="00472BD5" w:rsidP="0098665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Cs w:val="22"/>
          <w:lang w:val="en-US"/>
        </w:rPr>
      </w:pPr>
      <w:r w:rsidRPr="0072348C">
        <w:rPr>
          <w:rFonts w:asciiTheme="majorHAnsi" w:hAnsiTheme="majorHAnsi" w:cs="Times New Roman"/>
          <w:szCs w:val="22"/>
          <w:lang w:val="en-US"/>
        </w:rPr>
        <w:t xml:space="preserve">Experience in Plant Tissue Culture, Plant Genetic Engineering, </w:t>
      </w:r>
      <w:proofErr w:type="gramStart"/>
      <w:r w:rsidRPr="0072348C">
        <w:rPr>
          <w:rFonts w:asciiTheme="majorHAnsi" w:hAnsiTheme="majorHAnsi" w:cs="Times New Roman"/>
          <w:szCs w:val="22"/>
          <w:lang w:val="en-US"/>
        </w:rPr>
        <w:t>Molecular</w:t>
      </w:r>
      <w:proofErr w:type="gramEnd"/>
      <w:r w:rsidRPr="0072348C">
        <w:rPr>
          <w:rFonts w:asciiTheme="majorHAnsi" w:hAnsiTheme="majorHAnsi" w:cs="Times New Roman"/>
          <w:szCs w:val="22"/>
          <w:lang w:val="en-US"/>
        </w:rPr>
        <w:t xml:space="preserve"> and Biochemical analyses of transgenic plants. </w:t>
      </w:r>
    </w:p>
    <w:p w:rsidR="00472BD5" w:rsidRPr="0072348C" w:rsidRDefault="00472BD5" w:rsidP="00472BD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Cs w:val="22"/>
          <w:lang w:val="en-US"/>
        </w:rPr>
      </w:pPr>
      <w:r w:rsidRPr="0072348C">
        <w:rPr>
          <w:rFonts w:asciiTheme="majorHAnsi" w:hAnsiTheme="majorHAnsi" w:cs="Times New Roman"/>
          <w:szCs w:val="22"/>
          <w:lang w:val="en-US"/>
        </w:rPr>
        <w:t>Relevant research publications in peer-reviewed journals.</w:t>
      </w:r>
    </w:p>
    <w:p w:rsidR="00472BD5" w:rsidRPr="0072348C" w:rsidRDefault="00472BD5" w:rsidP="00472BD5">
      <w:pPr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</w:p>
    <w:p w:rsidR="00472BD5" w:rsidRPr="0072348C" w:rsidRDefault="00472BD5" w:rsidP="00472BD5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Emoluments: -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Rs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>. 35000/- per month plus HRA (As per DST OM No.SR/S9/Z08/2018 dated 30.01.2019)</w:t>
      </w:r>
    </w:p>
    <w:p w:rsidR="00472BD5" w:rsidRPr="0072348C" w:rsidRDefault="00472BD5" w:rsidP="00472BD5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Age limit: -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31 Years (Relaxation is admissible in case of SC/ST/OBC/PD as per GOI Instructions)</w:t>
      </w:r>
    </w:p>
    <w:p w:rsidR="00472BD5" w:rsidRPr="0072348C" w:rsidRDefault="00472BD5" w:rsidP="00472BD5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</w:p>
    <w:p w:rsidR="00472BD5" w:rsidRPr="00A17902" w:rsidRDefault="00472BD5" w:rsidP="00A17902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b/>
          <w:bCs/>
          <w:szCs w:val="22"/>
          <w:lang w:val="en-US"/>
        </w:rPr>
      </w:pPr>
      <w:r w:rsidRPr="00A17902">
        <w:rPr>
          <w:rFonts w:asciiTheme="majorHAnsi" w:eastAsia="Times New Roman" w:hAnsiTheme="majorHAnsi" w:cs="Times New Roman"/>
          <w:b/>
          <w:bCs/>
          <w:szCs w:val="22"/>
          <w:lang w:eastAsia="en-GB"/>
        </w:rPr>
        <w:lastRenderedPageBreak/>
        <w:t xml:space="preserve"> </w:t>
      </w:r>
      <w:r w:rsidRPr="00A17902">
        <w:rPr>
          <w:rFonts w:asciiTheme="majorHAnsi" w:hAnsiTheme="majorHAnsi" w:cs="Times New Roman"/>
          <w:b/>
          <w:bCs/>
          <w:szCs w:val="22"/>
          <w:lang w:val="en-US"/>
        </w:rPr>
        <w:t>Project: BIRAC sponsored Banana Bio fortification project entitled “Development and Transfer of Technology from Queensland University of Technology, Australia to India for Bio fortification and Disease Resistance in Banana” (GAP-02)</w:t>
      </w:r>
    </w:p>
    <w:p w:rsidR="00472BD5" w:rsidRPr="0072348C" w:rsidRDefault="00472BD5" w:rsidP="00472BD5">
      <w:pPr>
        <w:spacing w:after="0"/>
        <w:jc w:val="both"/>
        <w:rPr>
          <w:rFonts w:asciiTheme="majorHAnsi" w:hAnsiTheme="majorHAnsi" w:cs="Times New Roman"/>
          <w:b/>
          <w:bCs/>
          <w:szCs w:val="22"/>
          <w:lang w:val="en-US"/>
        </w:rPr>
      </w:pPr>
    </w:p>
    <w:p w:rsidR="00472BD5" w:rsidRPr="0072348C" w:rsidRDefault="00472BD5" w:rsidP="00472BD5">
      <w:pPr>
        <w:spacing w:after="0"/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hAnsiTheme="majorHAnsi" w:cs="Times New Roman"/>
          <w:b/>
          <w:bCs/>
          <w:szCs w:val="22"/>
          <w:lang w:val="en-US"/>
        </w:rPr>
        <w:t xml:space="preserve">Project Scientist I </w:t>
      </w: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(One Position)</w:t>
      </w:r>
    </w:p>
    <w:p w:rsidR="0072348C" w:rsidRPr="0072348C" w:rsidRDefault="0072348C" w:rsidP="00472BD5">
      <w:pPr>
        <w:spacing w:after="0"/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</w:p>
    <w:p w:rsidR="00986655" w:rsidRPr="0072348C" w:rsidRDefault="0072348C" w:rsidP="0072348C">
      <w:pPr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Principal Investigator: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Dr.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Siddharth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Tiwari, Scientist-E</w:t>
      </w:r>
    </w:p>
    <w:p w:rsidR="00986655" w:rsidRPr="0072348C" w:rsidRDefault="00986655" w:rsidP="00472BD5">
      <w:pPr>
        <w:spacing w:after="0"/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Duration: - 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>Till March 2024</w:t>
      </w:r>
    </w:p>
    <w:p w:rsidR="00986655" w:rsidRPr="0072348C" w:rsidRDefault="00986655" w:rsidP="00472BD5">
      <w:pPr>
        <w:spacing w:after="0"/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</w:p>
    <w:p w:rsidR="00986655" w:rsidRPr="0072348C" w:rsidRDefault="00986655" w:rsidP="00986655">
      <w:pPr>
        <w:jc w:val="both"/>
        <w:rPr>
          <w:rFonts w:asciiTheme="majorHAnsi" w:hAnsiTheme="majorHAnsi"/>
          <w:szCs w:val="22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Essential Qualifications: -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</w:t>
      </w:r>
      <w:r w:rsidRPr="0072348C">
        <w:rPr>
          <w:rFonts w:asciiTheme="majorHAnsi" w:hAnsiTheme="majorHAnsi"/>
          <w:szCs w:val="22"/>
        </w:rPr>
        <w:t>Doctoral Degree in Science</w:t>
      </w:r>
      <w:r w:rsidRPr="0072348C">
        <w:rPr>
          <w:rFonts w:asciiTheme="majorHAnsi" w:hAnsiTheme="majorHAnsi"/>
          <w:spacing w:val="1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or</w:t>
      </w:r>
      <w:r w:rsidRPr="0072348C">
        <w:rPr>
          <w:rFonts w:asciiTheme="majorHAnsi" w:hAnsiTheme="majorHAnsi"/>
          <w:spacing w:val="-56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Master’s</w:t>
      </w:r>
      <w:r w:rsidRPr="0072348C">
        <w:rPr>
          <w:rFonts w:asciiTheme="majorHAnsi" w:hAnsiTheme="majorHAnsi"/>
          <w:spacing w:val="13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Degree</w:t>
      </w:r>
      <w:r w:rsidRPr="0072348C">
        <w:rPr>
          <w:rFonts w:asciiTheme="majorHAnsi" w:hAnsiTheme="majorHAnsi"/>
          <w:spacing w:val="12"/>
          <w:szCs w:val="22"/>
        </w:rPr>
        <w:t xml:space="preserve"> </w:t>
      </w:r>
      <w:r w:rsidRPr="0072348C">
        <w:rPr>
          <w:rFonts w:asciiTheme="majorHAnsi" w:hAnsiTheme="majorHAnsi"/>
          <w:color w:val="0F0F0F"/>
          <w:szCs w:val="22"/>
        </w:rPr>
        <w:t>in</w:t>
      </w:r>
      <w:r w:rsidRPr="0072348C">
        <w:rPr>
          <w:rFonts w:asciiTheme="majorHAnsi" w:hAnsiTheme="majorHAnsi"/>
          <w:color w:val="0F0F0F"/>
          <w:spacing w:val="1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Engineering</w:t>
      </w:r>
      <w:r w:rsidRPr="0072348C">
        <w:rPr>
          <w:rFonts w:asciiTheme="majorHAnsi" w:hAnsiTheme="majorHAnsi"/>
          <w:spacing w:val="1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or Technology</w:t>
      </w:r>
      <w:r w:rsidRPr="0072348C">
        <w:rPr>
          <w:rFonts w:asciiTheme="majorHAnsi" w:hAnsiTheme="majorHAnsi"/>
          <w:spacing w:val="1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 xml:space="preserve">from </w:t>
      </w:r>
      <w:r w:rsidRPr="0072348C">
        <w:rPr>
          <w:rFonts w:asciiTheme="majorHAnsi" w:hAnsiTheme="majorHAnsi"/>
          <w:color w:val="212121"/>
          <w:szCs w:val="22"/>
        </w:rPr>
        <w:t xml:space="preserve">a </w:t>
      </w:r>
      <w:r w:rsidRPr="0072348C">
        <w:rPr>
          <w:rFonts w:asciiTheme="majorHAnsi" w:hAnsiTheme="majorHAnsi"/>
          <w:szCs w:val="22"/>
        </w:rPr>
        <w:t>recognized</w:t>
      </w:r>
      <w:r w:rsidRPr="0072348C">
        <w:rPr>
          <w:rFonts w:asciiTheme="majorHAnsi" w:hAnsiTheme="majorHAnsi"/>
          <w:spacing w:val="58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University</w:t>
      </w:r>
      <w:r w:rsidRPr="0072348C">
        <w:rPr>
          <w:rFonts w:asciiTheme="majorHAnsi" w:hAnsiTheme="majorHAnsi"/>
          <w:spacing w:val="1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or</w:t>
      </w:r>
      <w:r w:rsidRPr="0072348C">
        <w:rPr>
          <w:rFonts w:asciiTheme="majorHAnsi" w:hAnsiTheme="majorHAnsi"/>
          <w:spacing w:val="8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equivalent.</w:t>
      </w:r>
    </w:p>
    <w:p w:rsidR="00986655" w:rsidRPr="0072348C" w:rsidRDefault="00986655" w:rsidP="00986655">
      <w:pPr>
        <w:spacing w:after="0"/>
        <w:jc w:val="both"/>
        <w:rPr>
          <w:rFonts w:asciiTheme="majorHAnsi" w:hAnsiTheme="majorHAnsi" w:cs="Times New Roman"/>
          <w:b/>
          <w:bCs/>
          <w:szCs w:val="22"/>
          <w:lang w:val="en-US"/>
        </w:rPr>
      </w:pPr>
      <w:r w:rsidRPr="0072348C">
        <w:rPr>
          <w:rFonts w:asciiTheme="majorHAnsi" w:hAnsiTheme="majorHAnsi" w:cs="Times New Roman"/>
          <w:b/>
          <w:bCs/>
          <w:szCs w:val="22"/>
          <w:lang w:val="en-US"/>
        </w:rPr>
        <w:t>Desirable:</w:t>
      </w:r>
    </w:p>
    <w:p w:rsidR="00986655" w:rsidRPr="0072348C" w:rsidRDefault="00986655" w:rsidP="00986655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Cs w:val="22"/>
          <w:lang w:val="en-US"/>
        </w:rPr>
      </w:pPr>
      <w:r w:rsidRPr="0072348C">
        <w:rPr>
          <w:rFonts w:asciiTheme="majorHAnsi" w:hAnsiTheme="majorHAnsi" w:cs="Times New Roman"/>
          <w:szCs w:val="22"/>
          <w:lang w:val="en-US"/>
        </w:rPr>
        <w:t>Experience in biochemical analysis (HPLC, ICPMS,</w:t>
      </w:r>
      <w:r w:rsidRPr="0072348C">
        <w:rPr>
          <w:rFonts w:asciiTheme="majorHAnsi" w:hAnsiTheme="majorHAnsi" w:cs="Times New Roman"/>
          <w:szCs w:val="22"/>
        </w:rPr>
        <w:t xml:space="preserve"> </w:t>
      </w:r>
      <w:r w:rsidRPr="0072348C">
        <w:rPr>
          <w:rFonts w:asciiTheme="majorHAnsi" w:hAnsiTheme="majorHAnsi" w:cs="Times New Roman"/>
          <w:szCs w:val="22"/>
          <w:lang w:val="en-US"/>
        </w:rPr>
        <w:t>protein purification, Western blotting), molecular analysis (Southern blotting, site of integration &amp; flanking regions) and compositional/proximate analysis for food characteristics of genetically modified plants.</w:t>
      </w:r>
    </w:p>
    <w:p w:rsidR="00986655" w:rsidRPr="0072348C" w:rsidRDefault="00986655" w:rsidP="00986655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Cs w:val="22"/>
          <w:lang w:val="en-US"/>
        </w:rPr>
      </w:pPr>
      <w:r w:rsidRPr="0072348C">
        <w:rPr>
          <w:rFonts w:asciiTheme="majorHAnsi" w:hAnsiTheme="majorHAnsi" w:cs="Times New Roman"/>
          <w:szCs w:val="22"/>
          <w:lang w:val="en-US"/>
        </w:rPr>
        <w:t>Excellent academic record with research experience in area relevant to plant metabolic engineering, molecular biology and bioinformatics supported with high-quality publications.</w:t>
      </w:r>
    </w:p>
    <w:p w:rsidR="00986655" w:rsidRPr="0072348C" w:rsidRDefault="00986655" w:rsidP="00986655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Cs w:val="22"/>
          <w:lang w:val="en-US"/>
        </w:rPr>
      </w:pPr>
      <w:r w:rsidRPr="0072348C">
        <w:rPr>
          <w:rFonts w:asciiTheme="majorHAnsi" w:hAnsiTheme="majorHAnsi" w:cs="Times New Roman"/>
          <w:szCs w:val="22"/>
          <w:lang w:val="en-US"/>
        </w:rPr>
        <w:t>Capable to collect and analyze data related to agronomic, yield and phenotypic performance of transgenic banana lines</w:t>
      </w:r>
      <w:r w:rsidRPr="0072348C">
        <w:rPr>
          <w:rFonts w:asciiTheme="majorHAnsi" w:hAnsiTheme="majorHAnsi" w:cs="Times New Roman"/>
          <w:szCs w:val="22"/>
        </w:rPr>
        <w:t xml:space="preserve"> from </w:t>
      </w:r>
      <w:r w:rsidRPr="0072348C">
        <w:rPr>
          <w:rFonts w:asciiTheme="majorHAnsi" w:hAnsiTheme="majorHAnsi" w:cs="Times New Roman"/>
          <w:szCs w:val="22"/>
          <w:lang w:val="en-US"/>
        </w:rPr>
        <w:t>multi-location event selection trial sites.</w:t>
      </w:r>
    </w:p>
    <w:p w:rsidR="00986655" w:rsidRPr="0072348C" w:rsidRDefault="00986655" w:rsidP="00986655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Cs w:val="22"/>
          <w:lang w:val="en-US"/>
        </w:rPr>
      </w:pPr>
      <w:r w:rsidRPr="0072348C">
        <w:rPr>
          <w:rFonts w:asciiTheme="majorHAnsi" w:hAnsiTheme="majorHAnsi" w:cs="Times New Roman"/>
          <w:szCs w:val="22"/>
          <w:lang w:val="en-US"/>
        </w:rPr>
        <w:t>Knowledge and experience of in-silico analysis such as transcriptomics, proteomics and genomics.</w:t>
      </w:r>
    </w:p>
    <w:p w:rsidR="00986655" w:rsidRPr="0072348C" w:rsidRDefault="00986655" w:rsidP="00986655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Cs w:val="22"/>
          <w:lang w:val="en-US"/>
        </w:rPr>
      </w:pPr>
      <w:r w:rsidRPr="0072348C">
        <w:rPr>
          <w:rFonts w:asciiTheme="majorHAnsi" w:hAnsiTheme="majorHAnsi" w:cs="Times New Roman"/>
          <w:szCs w:val="22"/>
          <w:lang w:val="en-US"/>
        </w:rPr>
        <w:t>Relevant research publications in reputed international journals with 5 or more cumulative impact factor.</w:t>
      </w:r>
    </w:p>
    <w:p w:rsidR="00986655" w:rsidRPr="00A17902" w:rsidRDefault="00986655" w:rsidP="00986655">
      <w:pPr>
        <w:jc w:val="both"/>
        <w:rPr>
          <w:rFonts w:asciiTheme="majorHAnsi" w:hAnsiTheme="majorHAnsi"/>
          <w:sz w:val="10"/>
          <w:szCs w:val="10"/>
        </w:rPr>
      </w:pPr>
    </w:p>
    <w:p w:rsidR="00986655" w:rsidRPr="0072348C" w:rsidRDefault="00986655" w:rsidP="00986655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Emoluments: -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Rs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>. 56000/- per month plus HRA (As per DST OM No.SR/S9/Z08/2018 dated 30.01.2019)</w:t>
      </w:r>
    </w:p>
    <w:p w:rsidR="00986655" w:rsidRPr="0072348C" w:rsidRDefault="00986655" w:rsidP="00986655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Age limit: -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35 Years (Relaxation is admissible in case of SC/ST/OBC/PD as per GOI Instructions)</w:t>
      </w:r>
    </w:p>
    <w:p w:rsidR="00986655" w:rsidRPr="0072348C" w:rsidRDefault="00986655" w:rsidP="00986655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</w:p>
    <w:p w:rsidR="00986655" w:rsidRPr="0072348C" w:rsidRDefault="00986655" w:rsidP="0098665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b/>
          <w:bCs/>
          <w:szCs w:val="22"/>
          <w:lang w:val="en-US"/>
        </w:rPr>
      </w:pPr>
      <w:r w:rsidRPr="0072348C">
        <w:rPr>
          <w:rFonts w:asciiTheme="majorHAnsi" w:hAnsiTheme="majorHAnsi" w:cs="Times New Roman"/>
          <w:b/>
          <w:bCs/>
          <w:szCs w:val="22"/>
          <w:lang w:val="en-US"/>
        </w:rPr>
        <w:t>Project: BIRAC sponsored Banana Bio fortification project entitled “Development and Transfer of Technology from Queensland University of Technology, Australia to India for Bio fortification and Disease Resistance in Banana” (GAP-02)</w:t>
      </w:r>
    </w:p>
    <w:p w:rsidR="0072348C" w:rsidRPr="0072348C" w:rsidRDefault="0072348C" w:rsidP="0072348C">
      <w:pPr>
        <w:spacing w:after="0"/>
        <w:jc w:val="both"/>
        <w:rPr>
          <w:rFonts w:asciiTheme="majorHAnsi" w:hAnsiTheme="majorHAnsi" w:cs="Times New Roman"/>
          <w:b/>
          <w:bCs/>
          <w:szCs w:val="22"/>
          <w:lang w:val="en-US"/>
        </w:rPr>
      </w:pPr>
    </w:p>
    <w:p w:rsidR="0072348C" w:rsidRDefault="00986655" w:rsidP="00A17902">
      <w:pPr>
        <w:spacing w:after="0"/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hAnsiTheme="majorHAnsi" w:cs="Times New Roman"/>
          <w:b/>
          <w:bCs/>
          <w:szCs w:val="22"/>
          <w:lang w:val="en-US"/>
        </w:rPr>
        <w:t xml:space="preserve">Project Associate- I </w:t>
      </w: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(One Position)</w:t>
      </w:r>
    </w:p>
    <w:p w:rsidR="00A17902" w:rsidRPr="00A17902" w:rsidRDefault="00A17902" w:rsidP="00A17902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16"/>
          <w:szCs w:val="16"/>
          <w:lang w:eastAsia="en-GB"/>
        </w:rPr>
      </w:pPr>
    </w:p>
    <w:p w:rsidR="0072348C" w:rsidRPr="0072348C" w:rsidRDefault="0072348C" w:rsidP="0072348C">
      <w:pPr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Principal Investigator: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Dr.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Siddharth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Tiwari, Scientist-E</w:t>
      </w:r>
    </w:p>
    <w:p w:rsidR="00986655" w:rsidRPr="0072348C" w:rsidRDefault="00986655" w:rsidP="0072348C">
      <w:pPr>
        <w:spacing w:after="0"/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Duration: - 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>Till March 2024</w:t>
      </w:r>
    </w:p>
    <w:p w:rsidR="00986655" w:rsidRPr="00A17902" w:rsidRDefault="00986655" w:rsidP="00986655">
      <w:pPr>
        <w:spacing w:after="0"/>
        <w:ind w:left="360"/>
        <w:jc w:val="both"/>
        <w:rPr>
          <w:rFonts w:asciiTheme="majorHAnsi" w:eastAsia="Times New Roman" w:hAnsiTheme="majorHAnsi" w:cs="Times New Roman"/>
          <w:sz w:val="18"/>
          <w:szCs w:val="18"/>
          <w:lang w:eastAsia="en-GB"/>
        </w:rPr>
      </w:pPr>
    </w:p>
    <w:p w:rsidR="00A17902" w:rsidRPr="00A17902" w:rsidRDefault="00986655" w:rsidP="00986655">
      <w:pPr>
        <w:spacing w:after="0"/>
        <w:jc w:val="both"/>
        <w:rPr>
          <w:rFonts w:asciiTheme="majorHAnsi" w:hAnsiTheme="majorHAnsi"/>
          <w:szCs w:val="22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Essential Qualifications: -</w:t>
      </w:r>
      <w:r w:rsidRPr="0072348C">
        <w:rPr>
          <w:rFonts w:asciiTheme="majorHAnsi" w:hAnsiTheme="majorHAnsi"/>
          <w:w w:val="95"/>
          <w:szCs w:val="22"/>
        </w:rPr>
        <w:t xml:space="preserve"> Master’s Degree in Natural</w:t>
      </w:r>
      <w:r w:rsidRPr="0072348C">
        <w:rPr>
          <w:rFonts w:asciiTheme="majorHAnsi" w:hAnsiTheme="majorHAnsi"/>
          <w:spacing w:val="1"/>
          <w:w w:val="95"/>
          <w:szCs w:val="22"/>
        </w:rPr>
        <w:t xml:space="preserve"> </w:t>
      </w:r>
      <w:r w:rsidRPr="0072348C">
        <w:rPr>
          <w:rFonts w:asciiTheme="majorHAnsi" w:hAnsiTheme="majorHAnsi"/>
          <w:color w:val="0E0E0E"/>
          <w:w w:val="95"/>
          <w:szCs w:val="22"/>
        </w:rPr>
        <w:t>or</w:t>
      </w:r>
      <w:r w:rsidRPr="0072348C">
        <w:rPr>
          <w:rFonts w:asciiTheme="majorHAnsi" w:hAnsiTheme="majorHAnsi"/>
          <w:color w:val="0E0E0E"/>
          <w:spacing w:val="1"/>
          <w:w w:val="95"/>
          <w:szCs w:val="22"/>
        </w:rPr>
        <w:t xml:space="preserve"> </w:t>
      </w:r>
      <w:r w:rsidRPr="0072348C">
        <w:rPr>
          <w:rFonts w:asciiTheme="majorHAnsi" w:hAnsiTheme="majorHAnsi"/>
          <w:w w:val="95"/>
          <w:szCs w:val="22"/>
        </w:rPr>
        <w:t>Agricultural</w:t>
      </w:r>
      <w:r w:rsidRPr="0072348C">
        <w:rPr>
          <w:rFonts w:asciiTheme="majorHAnsi" w:hAnsiTheme="majorHAnsi"/>
          <w:spacing w:val="1"/>
          <w:w w:val="95"/>
          <w:szCs w:val="22"/>
        </w:rPr>
        <w:t xml:space="preserve"> </w:t>
      </w:r>
      <w:r w:rsidRPr="0072348C">
        <w:rPr>
          <w:rFonts w:asciiTheme="majorHAnsi" w:hAnsiTheme="majorHAnsi"/>
          <w:w w:val="95"/>
          <w:szCs w:val="22"/>
        </w:rPr>
        <w:t>Sciences</w:t>
      </w:r>
      <w:r w:rsidRPr="0072348C">
        <w:rPr>
          <w:rFonts w:asciiTheme="majorHAnsi" w:hAnsiTheme="majorHAnsi"/>
          <w:spacing w:val="1"/>
          <w:w w:val="95"/>
          <w:szCs w:val="22"/>
        </w:rPr>
        <w:t xml:space="preserve"> </w:t>
      </w:r>
      <w:r w:rsidRPr="0072348C">
        <w:rPr>
          <w:rFonts w:asciiTheme="majorHAnsi" w:hAnsiTheme="majorHAnsi"/>
          <w:w w:val="95"/>
          <w:szCs w:val="22"/>
        </w:rPr>
        <w:t xml:space="preserve">/ </w:t>
      </w:r>
      <w:proofErr w:type="spellStart"/>
      <w:r w:rsidRPr="0072348C">
        <w:rPr>
          <w:rFonts w:asciiTheme="majorHAnsi" w:hAnsiTheme="majorHAnsi"/>
          <w:w w:val="95"/>
          <w:szCs w:val="22"/>
        </w:rPr>
        <w:t>MVSc</w:t>
      </w:r>
      <w:proofErr w:type="spellEnd"/>
      <w:r w:rsidRPr="0072348C">
        <w:rPr>
          <w:rFonts w:asciiTheme="majorHAnsi" w:hAnsiTheme="majorHAnsi"/>
          <w:w w:val="95"/>
          <w:szCs w:val="22"/>
        </w:rPr>
        <w:t xml:space="preserve"> </w:t>
      </w:r>
      <w:r w:rsidRPr="0072348C">
        <w:rPr>
          <w:rFonts w:asciiTheme="majorHAnsi" w:hAnsiTheme="majorHAnsi"/>
          <w:color w:val="111111"/>
          <w:w w:val="95"/>
          <w:szCs w:val="22"/>
        </w:rPr>
        <w:t>or</w:t>
      </w:r>
      <w:r w:rsidRPr="0072348C">
        <w:rPr>
          <w:rFonts w:asciiTheme="majorHAnsi" w:hAnsiTheme="majorHAnsi"/>
          <w:color w:val="111111"/>
          <w:spacing w:val="1"/>
          <w:w w:val="95"/>
          <w:szCs w:val="22"/>
        </w:rPr>
        <w:t xml:space="preserve"> </w:t>
      </w:r>
      <w:r w:rsidRPr="0072348C">
        <w:rPr>
          <w:rFonts w:asciiTheme="majorHAnsi" w:hAnsiTheme="majorHAnsi"/>
          <w:w w:val="95"/>
          <w:szCs w:val="22"/>
        </w:rPr>
        <w:t>bachelor’s</w:t>
      </w:r>
      <w:r w:rsidRPr="0072348C">
        <w:rPr>
          <w:rFonts w:asciiTheme="majorHAnsi" w:hAnsiTheme="majorHAnsi"/>
          <w:spacing w:val="1"/>
          <w:w w:val="95"/>
          <w:szCs w:val="22"/>
        </w:rPr>
        <w:t xml:space="preserve"> </w:t>
      </w:r>
      <w:r w:rsidRPr="0072348C">
        <w:rPr>
          <w:rFonts w:asciiTheme="majorHAnsi" w:hAnsiTheme="majorHAnsi"/>
          <w:w w:val="95"/>
          <w:szCs w:val="22"/>
        </w:rPr>
        <w:t>degree in Engineering</w:t>
      </w:r>
      <w:r w:rsidRPr="0072348C">
        <w:rPr>
          <w:rFonts w:asciiTheme="majorHAnsi" w:hAnsiTheme="majorHAnsi"/>
          <w:spacing w:val="-56"/>
          <w:w w:val="95"/>
          <w:szCs w:val="22"/>
        </w:rPr>
        <w:t xml:space="preserve"> </w:t>
      </w:r>
      <w:r w:rsidRPr="0072348C">
        <w:rPr>
          <w:rFonts w:asciiTheme="majorHAnsi" w:hAnsiTheme="majorHAnsi"/>
          <w:color w:val="181818"/>
          <w:w w:val="95"/>
          <w:szCs w:val="22"/>
        </w:rPr>
        <w:t xml:space="preserve">or </w:t>
      </w:r>
      <w:r w:rsidRPr="0072348C">
        <w:rPr>
          <w:rFonts w:asciiTheme="majorHAnsi" w:hAnsiTheme="majorHAnsi"/>
          <w:w w:val="95"/>
          <w:szCs w:val="22"/>
        </w:rPr>
        <w:t>Technology</w:t>
      </w:r>
      <w:r w:rsidRPr="0072348C">
        <w:rPr>
          <w:rFonts w:asciiTheme="majorHAnsi" w:hAnsiTheme="majorHAnsi"/>
          <w:spacing w:val="55"/>
          <w:szCs w:val="22"/>
        </w:rPr>
        <w:t xml:space="preserve"> </w:t>
      </w:r>
      <w:r w:rsidRPr="0072348C">
        <w:rPr>
          <w:rFonts w:asciiTheme="majorHAnsi" w:hAnsiTheme="majorHAnsi"/>
          <w:w w:val="95"/>
          <w:szCs w:val="22"/>
        </w:rPr>
        <w:t>or Medicine from</w:t>
      </w:r>
      <w:r w:rsidRPr="0072348C">
        <w:rPr>
          <w:rFonts w:asciiTheme="majorHAnsi" w:hAnsiTheme="majorHAnsi"/>
          <w:spacing w:val="1"/>
          <w:w w:val="95"/>
          <w:szCs w:val="22"/>
        </w:rPr>
        <w:t xml:space="preserve"> </w:t>
      </w:r>
      <w:r w:rsidRPr="0072348C">
        <w:rPr>
          <w:rFonts w:asciiTheme="majorHAnsi" w:hAnsiTheme="majorHAnsi"/>
          <w:color w:val="0C0C0C"/>
          <w:szCs w:val="22"/>
        </w:rPr>
        <w:t>a</w:t>
      </w:r>
      <w:r w:rsidRPr="0072348C">
        <w:rPr>
          <w:rFonts w:asciiTheme="majorHAnsi" w:hAnsiTheme="majorHAnsi"/>
          <w:color w:val="0C0C0C"/>
          <w:spacing w:val="-2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recognized</w:t>
      </w:r>
      <w:r w:rsidRPr="0072348C">
        <w:rPr>
          <w:rFonts w:asciiTheme="majorHAnsi" w:hAnsiTheme="majorHAnsi"/>
          <w:spacing w:val="8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University</w:t>
      </w:r>
      <w:r w:rsidRPr="0072348C">
        <w:rPr>
          <w:rFonts w:asciiTheme="majorHAnsi" w:hAnsiTheme="majorHAnsi"/>
          <w:spacing w:val="16"/>
          <w:szCs w:val="22"/>
        </w:rPr>
        <w:t xml:space="preserve"> </w:t>
      </w:r>
      <w:r w:rsidRPr="0072348C">
        <w:rPr>
          <w:rFonts w:asciiTheme="majorHAnsi" w:hAnsiTheme="majorHAnsi"/>
          <w:color w:val="0E0E0E"/>
          <w:szCs w:val="22"/>
        </w:rPr>
        <w:t>or</w:t>
      </w:r>
      <w:r w:rsidRPr="0072348C">
        <w:rPr>
          <w:rFonts w:asciiTheme="majorHAnsi" w:hAnsiTheme="majorHAnsi"/>
          <w:color w:val="0E0E0E"/>
          <w:spacing w:val="1"/>
          <w:szCs w:val="22"/>
        </w:rPr>
        <w:t xml:space="preserve"> </w:t>
      </w:r>
      <w:r w:rsidRPr="0072348C">
        <w:rPr>
          <w:rFonts w:asciiTheme="majorHAnsi" w:hAnsiTheme="majorHAnsi"/>
          <w:szCs w:val="22"/>
        </w:rPr>
        <w:t>equivalent.</w:t>
      </w:r>
    </w:p>
    <w:p w:rsidR="00986655" w:rsidRPr="0072348C" w:rsidRDefault="00986655" w:rsidP="00986655">
      <w:pPr>
        <w:spacing w:after="0"/>
        <w:jc w:val="both"/>
        <w:rPr>
          <w:rFonts w:asciiTheme="majorHAnsi" w:hAnsiTheme="majorHAnsi" w:cs="Times New Roman"/>
          <w:b/>
          <w:bCs/>
          <w:szCs w:val="22"/>
          <w:lang w:val="en-US"/>
        </w:rPr>
      </w:pPr>
      <w:r w:rsidRPr="0072348C">
        <w:rPr>
          <w:rFonts w:asciiTheme="majorHAnsi" w:hAnsiTheme="majorHAnsi" w:cs="Times New Roman"/>
          <w:b/>
          <w:bCs/>
          <w:szCs w:val="22"/>
          <w:lang w:val="en-US"/>
        </w:rPr>
        <w:lastRenderedPageBreak/>
        <w:t>Desirable:</w:t>
      </w:r>
    </w:p>
    <w:p w:rsidR="00986655" w:rsidRPr="0072348C" w:rsidRDefault="00986655" w:rsidP="00986655">
      <w:pPr>
        <w:pStyle w:val="ListParagraph"/>
        <w:numPr>
          <w:ilvl w:val="0"/>
          <w:numId w:val="7"/>
        </w:numPr>
        <w:spacing w:after="0"/>
        <w:ind w:right="95"/>
        <w:jc w:val="both"/>
        <w:rPr>
          <w:rFonts w:asciiTheme="majorHAnsi" w:hAnsiTheme="majorHAnsi" w:cs="Times New Roman"/>
          <w:szCs w:val="22"/>
        </w:rPr>
      </w:pPr>
      <w:r w:rsidRPr="0072348C">
        <w:rPr>
          <w:rFonts w:asciiTheme="majorHAnsi" w:hAnsiTheme="majorHAnsi" w:cs="Times New Roman"/>
          <w:szCs w:val="22"/>
        </w:rPr>
        <w:t>Prior theoretical/practical understanding about carotenoid biosynthesis pathway, plant tissue culture, plant genetic engineering, biochemical and molecular biology techniques would be expected from the candidate</w:t>
      </w:r>
    </w:p>
    <w:p w:rsidR="00986655" w:rsidRPr="0072348C" w:rsidRDefault="00986655" w:rsidP="0098665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szCs w:val="22"/>
        </w:rPr>
      </w:pPr>
      <w:r w:rsidRPr="0072348C">
        <w:rPr>
          <w:rFonts w:asciiTheme="majorHAnsi" w:hAnsiTheme="majorHAnsi" w:cs="Times New Roman"/>
          <w:szCs w:val="22"/>
        </w:rPr>
        <w:t xml:space="preserve">Project Associate-I will assist in </w:t>
      </w:r>
      <w:r w:rsidRPr="0072348C">
        <w:rPr>
          <w:rFonts w:asciiTheme="majorHAnsi" w:hAnsiTheme="majorHAnsi" w:cs="Times New Roman"/>
          <w:szCs w:val="22"/>
          <w:lang w:val="en-US"/>
        </w:rPr>
        <w:t>collection &amp; analysis of data related to agronomic, yield and phenotypic performance of transgenic banana lines.</w:t>
      </w:r>
    </w:p>
    <w:p w:rsidR="00986655" w:rsidRPr="0072348C" w:rsidRDefault="00986655" w:rsidP="00986655">
      <w:pPr>
        <w:spacing w:after="0"/>
        <w:jc w:val="both"/>
        <w:rPr>
          <w:rFonts w:asciiTheme="majorHAnsi" w:hAnsiTheme="majorHAnsi"/>
          <w:szCs w:val="22"/>
        </w:rPr>
      </w:pPr>
    </w:p>
    <w:p w:rsidR="00986655" w:rsidRPr="0072348C" w:rsidRDefault="00986655" w:rsidP="00986655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Emoluments: -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Rs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>. 31000/- per month plus HRA (As per DST OM No.SR/S9/Z08/2018 dated 30.01.2019)</w:t>
      </w:r>
    </w:p>
    <w:p w:rsidR="00986655" w:rsidRPr="0072348C" w:rsidRDefault="00986655" w:rsidP="00986655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Age limit: -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35 Years (Relaxation is admissible in case of SC/ST/OBC/PD as per GOI Instructions)</w:t>
      </w:r>
    </w:p>
    <w:p w:rsidR="00986655" w:rsidRPr="0072348C" w:rsidRDefault="00986655" w:rsidP="00986655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</w:p>
    <w:p w:rsidR="00986655" w:rsidRPr="00A17902" w:rsidRDefault="00A17902" w:rsidP="00A17902">
      <w:pPr>
        <w:pStyle w:val="ListParagraph"/>
        <w:spacing w:after="0"/>
        <w:jc w:val="both"/>
        <w:rPr>
          <w:rFonts w:asciiTheme="majorHAnsi" w:hAnsiTheme="majorHAnsi" w:cs="Times New Roman"/>
          <w:b/>
          <w:bCs/>
          <w:szCs w:val="22"/>
          <w:lang w:val="en-US"/>
        </w:rPr>
      </w:pPr>
      <w:r>
        <w:rPr>
          <w:rFonts w:asciiTheme="majorHAnsi" w:hAnsiTheme="majorHAnsi" w:cs="Times New Roman"/>
          <w:b/>
          <w:bCs/>
          <w:szCs w:val="22"/>
          <w:lang w:val="en-US"/>
        </w:rPr>
        <w:t>5.</w:t>
      </w:r>
      <w:r w:rsidR="00986655" w:rsidRPr="00A17902">
        <w:rPr>
          <w:rFonts w:asciiTheme="majorHAnsi" w:hAnsiTheme="majorHAnsi" w:cs="Times New Roman"/>
          <w:b/>
          <w:bCs/>
          <w:szCs w:val="22"/>
          <w:lang w:val="en-US"/>
        </w:rPr>
        <w:t xml:space="preserve"> Project: BIRAC sponsored Banana Bio fortification project entitled “Development and Transfer of Technology from Queensland University of Technology, Australia to India for Bio fortification and Disease Resistance in Banana” (GAP-02)</w:t>
      </w:r>
    </w:p>
    <w:p w:rsidR="00986655" w:rsidRPr="0072348C" w:rsidRDefault="00986655" w:rsidP="00986655">
      <w:pPr>
        <w:spacing w:after="0"/>
        <w:ind w:left="360"/>
        <w:jc w:val="both"/>
        <w:rPr>
          <w:rFonts w:asciiTheme="majorHAnsi" w:hAnsiTheme="majorHAnsi" w:cs="Times New Roman"/>
          <w:b/>
          <w:bCs/>
          <w:szCs w:val="22"/>
          <w:lang w:val="en-US"/>
        </w:rPr>
      </w:pPr>
    </w:p>
    <w:p w:rsidR="00986655" w:rsidRPr="0072348C" w:rsidRDefault="00986655" w:rsidP="0072348C">
      <w:pPr>
        <w:spacing w:after="0"/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hAnsiTheme="majorHAnsi" w:cs="Times New Roman"/>
          <w:b/>
          <w:bCs/>
          <w:szCs w:val="22"/>
          <w:lang w:val="en-US"/>
        </w:rPr>
        <w:t xml:space="preserve">Project Assistant- I </w:t>
      </w: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(One Position)</w:t>
      </w:r>
    </w:p>
    <w:p w:rsidR="0072348C" w:rsidRPr="00A17902" w:rsidRDefault="0072348C" w:rsidP="0072348C">
      <w:pPr>
        <w:jc w:val="both"/>
        <w:rPr>
          <w:rFonts w:asciiTheme="majorHAnsi" w:eastAsia="Times New Roman" w:hAnsiTheme="majorHAnsi" w:cs="Times New Roman"/>
          <w:b/>
          <w:bCs/>
          <w:sz w:val="8"/>
          <w:szCs w:val="8"/>
          <w:lang w:eastAsia="en-GB"/>
        </w:rPr>
      </w:pPr>
    </w:p>
    <w:p w:rsidR="0072348C" w:rsidRPr="0072348C" w:rsidRDefault="0072348C" w:rsidP="0072348C">
      <w:pPr>
        <w:jc w:val="both"/>
        <w:rPr>
          <w:rFonts w:asciiTheme="majorHAnsi" w:eastAsia="Times New Roman" w:hAnsiTheme="majorHAnsi" w:cs="Times New Roman"/>
          <w:b/>
          <w:bCs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Principal Investigator: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Dr.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Siddharth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Tiwari, Scientist-E</w:t>
      </w:r>
    </w:p>
    <w:p w:rsidR="00986655" w:rsidRPr="00A17902" w:rsidRDefault="00986655" w:rsidP="00986655">
      <w:pPr>
        <w:spacing w:after="0"/>
        <w:ind w:left="360"/>
        <w:jc w:val="both"/>
        <w:rPr>
          <w:rFonts w:asciiTheme="majorHAnsi" w:eastAsia="Times New Roman" w:hAnsiTheme="majorHAnsi" w:cs="Times New Roman"/>
          <w:b/>
          <w:bCs/>
          <w:sz w:val="6"/>
          <w:szCs w:val="6"/>
          <w:lang w:eastAsia="en-GB"/>
        </w:rPr>
      </w:pPr>
    </w:p>
    <w:p w:rsidR="00986655" w:rsidRPr="0072348C" w:rsidRDefault="00986655" w:rsidP="0072348C">
      <w:pPr>
        <w:spacing w:after="0"/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 xml:space="preserve">Duration: - 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>Till March 2024</w:t>
      </w:r>
    </w:p>
    <w:p w:rsidR="00986655" w:rsidRPr="0072348C" w:rsidRDefault="00986655" w:rsidP="00986655">
      <w:pPr>
        <w:spacing w:after="0"/>
        <w:ind w:left="360"/>
        <w:jc w:val="both"/>
        <w:rPr>
          <w:rFonts w:asciiTheme="majorHAnsi" w:eastAsia="Times New Roman" w:hAnsiTheme="majorHAnsi" w:cs="Times New Roman"/>
          <w:szCs w:val="22"/>
          <w:lang w:eastAsia="en-GB"/>
        </w:rPr>
      </w:pPr>
    </w:p>
    <w:p w:rsidR="00986655" w:rsidRPr="0072348C" w:rsidRDefault="00986655" w:rsidP="0072348C">
      <w:pPr>
        <w:pStyle w:val="TableParagraph"/>
        <w:spacing w:line="232" w:lineRule="exact"/>
        <w:rPr>
          <w:rFonts w:asciiTheme="majorHAnsi" w:hAnsiTheme="majorHAnsi"/>
        </w:rPr>
      </w:pPr>
      <w:r w:rsidRPr="0072348C">
        <w:rPr>
          <w:rFonts w:asciiTheme="majorHAnsi" w:eastAsia="Times New Roman" w:hAnsiTheme="majorHAnsi" w:cs="Times New Roman"/>
          <w:b/>
          <w:bCs/>
          <w:lang w:eastAsia="en-GB"/>
        </w:rPr>
        <w:t>Essential Qualifications: -</w:t>
      </w:r>
      <w:r w:rsidR="0072348C" w:rsidRPr="0072348C">
        <w:rPr>
          <w:rFonts w:asciiTheme="majorHAnsi" w:eastAsia="Times New Roman" w:hAnsiTheme="majorHAnsi" w:cs="Times New Roman"/>
          <w:b/>
          <w:bCs/>
          <w:lang w:eastAsia="en-GB"/>
        </w:rPr>
        <w:t xml:space="preserve"> </w:t>
      </w:r>
      <w:r w:rsidR="0072348C" w:rsidRPr="0072348C">
        <w:rPr>
          <w:rFonts w:asciiTheme="majorHAnsi" w:hAnsiTheme="majorHAnsi"/>
          <w:spacing w:val="-1"/>
        </w:rPr>
        <w:t>B.Sc. /</w:t>
      </w:r>
      <w:r w:rsidR="0072348C" w:rsidRPr="0072348C">
        <w:rPr>
          <w:rFonts w:asciiTheme="majorHAnsi" w:hAnsiTheme="majorHAnsi"/>
          <w:spacing w:val="-11"/>
        </w:rPr>
        <w:t xml:space="preserve"> </w:t>
      </w:r>
      <w:r w:rsidR="0072348C" w:rsidRPr="0072348C">
        <w:rPr>
          <w:rFonts w:asciiTheme="majorHAnsi" w:hAnsiTheme="majorHAnsi"/>
          <w:color w:val="181818"/>
        </w:rPr>
        <w:t>3</w:t>
      </w:r>
      <w:r w:rsidR="0072348C" w:rsidRPr="0072348C">
        <w:rPr>
          <w:rFonts w:asciiTheme="majorHAnsi" w:hAnsiTheme="majorHAnsi"/>
          <w:color w:val="181818"/>
          <w:spacing w:val="-14"/>
        </w:rPr>
        <w:t xml:space="preserve"> </w:t>
      </w:r>
      <w:r w:rsidR="0072348C" w:rsidRPr="0072348C">
        <w:rPr>
          <w:rFonts w:asciiTheme="majorHAnsi" w:hAnsiTheme="majorHAnsi"/>
        </w:rPr>
        <w:t>years</w:t>
      </w:r>
      <w:r w:rsidR="0072348C" w:rsidRPr="0072348C">
        <w:rPr>
          <w:rFonts w:asciiTheme="majorHAnsi" w:hAnsiTheme="majorHAnsi"/>
          <w:spacing w:val="-12"/>
        </w:rPr>
        <w:t xml:space="preserve"> </w:t>
      </w:r>
      <w:r w:rsidR="0072348C" w:rsidRPr="0072348C">
        <w:rPr>
          <w:rFonts w:asciiTheme="majorHAnsi" w:hAnsiTheme="majorHAnsi"/>
        </w:rPr>
        <w:t>Diploma</w:t>
      </w:r>
      <w:r w:rsidR="0072348C" w:rsidRPr="0072348C">
        <w:rPr>
          <w:rFonts w:asciiTheme="majorHAnsi" w:hAnsiTheme="majorHAnsi"/>
          <w:spacing w:val="-11"/>
        </w:rPr>
        <w:t xml:space="preserve"> </w:t>
      </w:r>
      <w:r w:rsidR="0072348C" w:rsidRPr="0072348C">
        <w:rPr>
          <w:rFonts w:asciiTheme="majorHAnsi" w:hAnsiTheme="majorHAnsi"/>
        </w:rPr>
        <w:t>with maximum 55% marks.</w:t>
      </w:r>
    </w:p>
    <w:p w:rsidR="00986655" w:rsidRPr="0072348C" w:rsidRDefault="00986655" w:rsidP="0072348C">
      <w:pPr>
        <w:spacing w:after="0"/>
        <w:jc w:val="both"/>
        <w:rPr>
          <w:rFonts w:asciiTheme="majorHAnsi" w:eastAsia="Times New Roman" w:hAnsiTheme="majorHAnsi" w:cs="Times New Roman"/>
          <w:szCs w:val="22"/>
          <w:lang w:eastAsia="en-GB"/>
        </w:rPr>
      </w:pPr>
    </w:p>
    <w:p w:rsidR="0072348C" w:rsidRPr="0072348C" w:rsidRDefault="0072348C" w:rsidP="0072348C">
      <w:pPr>
        <w:spacing w:after="0"/>
        <w:ind w:right="95"/>
        <w:jc w:val="both"/>
        <w:rPr>
          <w:rFonts w:asciiTheme="majorHAnsi" w:hAnsiTheme="majorHAnsi" w:cs="Times New Roman"/>
          <w:szCs w:val="22"/>
        </w:rPr>
      </w:pPr>
      <w:r w:rsidRPr="0072348C">
        <w:rPr>
          <w:rFonts w:asciiTheme="majorHAnsi" w:hAnsiTheme="majorHAnsi" w:cs="Times New Roman"/>
          <w:b/>
          <w:bCs/>
          <w:szCs w:val="22"/>
          <w:lang w:val="en-US"/>
        </w:rPr>
        <w:t>Desirable:</w:t>
      </w:r>
      <w:r w:rsidRPr="0072348C">
        <w:rPr>
          <w:rFonts w:asciiTheme="majorHAnsi" w:hAnsiTheme="majorHAnsi" w:cs="Times New Roman"/>
          <w:szCs w:val="22"/>
        </w:rPr>
        <w:t xml:space="preserve"> Prior theoretical/practical understanding about plant tissue culture and plant genetic engineering would be expected from the candidate.</w:t>
      </w:r>
    </w:p>
    <w:p w:rsidR="0072348C" w:rsidRPr="0072348C" w:rsidRDefault="0072348C" w:rsidP="0072348C">
      <w:pPr>
        <w:spacing w:after="0"/>
        <w:ind w:right="95"/>
        <w:jc w:val="both"/>
        <w:rPr>
          <w:rFonts w:asciiTheme="majorHAnsi" w:hAnsiTheme="majorHAnsi" w:cs="Times New Roman"/>
          <w:szCs w:val="22"/>
        </w:rPr>
      </w:pPr>
    </w:p>
    <w:p w:rsidR="0072348C" w:rsidRPr="0072348C" w:rsidRDefault="0072348C" w:rsidP="0072348C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Emoluments: -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</w:t>
      </w:r>
      <w:proofErr w:type="spellStart"/>
      <w:r w:rsidRPr="0072348C">
        <w:rPr>
          <w:rFonts w:asciiTheme="majorHAnsi" w:eastAsia="Times New Roman" w:hAnsiTheme="majorHAnsi" w:cs="Times New Roman"/>
          <w:szCs w:val="22"/>
          <w:lang w:eastAsia="en-GB"/>
        </w:rPr>
        <w:t>Rs</w:t>
      </w:r>
      <w:proofErr w:type="spellEnd"/>
      <w:r w:rsidRPr="0072348C">
        <w:rPr>
          <w:rFonts w:asciiTheme="majorHAnsi" w:eastAsia="Times New Roman" w:hAnsiTheme="majorHAnsi" w:cs="Times New Roman"/>
          <w:szCs w:val="22"/>
          <w:lang w:eastAsia="en-GB"/>
        </w:rPr>
        <w:t>. 20000/- per month plus HRA (As per DST OM No.SR/S9/Z08/2018 dated 30.01.2019)</w:t>
      </w:r>
    </w:p>
    <w:p w:rsidR="00472BD5" w:rsidRPr="00110604" w:rsidRDefault="0072348C" w:rsidP="00110604">
      <w:pPr>
        <w:jc w:val="both"/>
        <w:rPr>
          <w:rFonts w:asciiTheme="majorHAnsi" w:eastAsia="Times New Roman" w:hAnsiTheme="majorHAnsi" w:cs="Times New Roman"/>
          <w:szCs w:val="22"/>
          <w:lang w:eastAsia="en-GB"/>
        </w:rPr>
      </w:pPr>
      <w:r w:rsidRPr="0072348C">
        <w:rPr>
          <w:rFonts w:asciiTheme="majorHAnsi" w:eastAsia="Times New Roman" w:hAnsiTheme="majorHAnsi" w:cs="Times New Roman"/>
          <w:b/>
          <w:bCs/>
          <w:szCs w:val="22"/>
          <w:lang w:eastAsia="en-GB"/>
        </w:rPr>
        <w:t>Age limit: -</w:t>
      </w:r>
      <w:r w:rsidRPr="0072348C">
        <w:rPr>
          <w:rFonts w:asciiTheme="majorHAnsi" w:eastAsia="Times New Roman" w:hAnsiTheme="majorHAnsi" w:cs="Times New Roman"/>
          <w:szCs w:val="22"/>
          <w:lang w:eastAsia="en-GB"/>
        </w:rPr>
        <w:t xml:space="preserve"> 50 Years (Relaxation is admissible in case of SC/ST/OBC/PD as per GOI Instructions)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b/>
          <w:bCs/>
          <w:color w:val="222222"/>
          <w:szCs w:val="22"/>
          <w:shd w:val="clear" w:color="auto" w:fill="FFFFFF"/>
        </w:rPr>
      </w:pPr>
    </w:p>
    <w:p w:rsidR="00472BD5" w:rsidRPr="00A17902" w:rsidRDefault="00472BD5" w:rsidP="00472BD5">
      <w:pPr>
        <w:jc w:val="both"/>
        <w:rPr>
          <w:rFonts w:asciiTheme="majorHAnsi" w:eastAsia="Times New Roman" w:hAnsiTheme="majorHAnsi" w:cs="Times New Roman"/>
          <w:sz w:val="12"/>
          <w:szCs w:val="12"/>
          <w:lang w:eastAsia="en-GB"/>
        </w:rPr>
      </w:pPr>
    </w:p>
    <w:p w:rsidR="00472BD5" w:rsidRPr="00A17902" w:rsidRDefault="00472BD5" w:rsidP="00472BD5">
      <w:pPr>
        <w:spacing w:after="0" w:line="240" w:lineRule="auto"/>
        <w:jc w:val="center"/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A17902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Application Procedure &amp; Other Conditions</w:t>
      </w:r>
    </w:p>
    <w:p w:rsidR="00472BD5" w:rsidRPr="0072348C" w:rsidRDefault="00472BD5" w:rsidP="00472BD5">
      <w:pPr>
        <w:spacing w:after="0" w:line="240" w:lineRule="auto"/>
        <w:jc w:val="center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rPr>
          <w:rFonts w:asciiTheme="majorHAnsi" w:hAnsiTheme="majorHAnsi" w:cstheme="majorBidi"/>
          <w:szCs w:val="22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1. All interested candidates may appear for Walk-In-Interview at National </w:t>
      </w:r>
      <w:proofErr w:type="spellStart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Agri</w:t>
      </w:r>
      <w:proofErr w:type="spellEnd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-Food Biotechnology Institute located at Knowledge city, Sector-81, Mohali - 140306, Punjab on </w:t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  <w:t xml:space="preserve">30.11.2022 at 09:00 A.M. along with the duly filled application form available on the website </w:t>
      </w:r>
      <w:hyperlink r:id="rId7" w:history="1">
        <w:r w:rsidRPr="0072348C">
          <w:rPr>
            <w:rFonts w:asciiTheme="majorHAnsi" w:hAnsiTheme="majorHAnsi" w:cstheme="majorBidi"/>
            <w:color w:val="222222"/>
            <w:szCs w:val="22"/>
            <w:shd w:val="clear" w:color="auto" w:fill="FFFFFF"/>
          </w:rPr>
          <w:t>www.nabi.res.in</w:t>
        </w:r>
      </w:hyperlink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.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2. Incomplete application forms and applications that are not in proper format may be summarily rejected. 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lastRenderedPageBreak/>
        <w:t xml:space="preserve">3. The applications should be submitted strictly as per the prescribed format that can be downloaded from the NABI website. 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4. Candidates applying for more than one option can give their preference in the same application by ticking multiple options. No need to submit a separate application form for each option. 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5. Candidates should ensure that information mentioned in the application form is accurate. Once the application form is submitted no further request regarding any changes/ information in the application form will be considered. 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6. The duly filled application form must be submitted at the time of registration at NABI from 09:00 AM to 10:00 AM on </w:t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  <w:t xml:space="preserve">30.11.2022. 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7. The candidates must ascertain their eligibility before applying, as ineligible candidates will not be interviewed.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 8. All the candidates are requested to appear for a Walk-In interview with an application form, experience certificates, publications, and original degree certificates and transcripts. 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 9. Original mark sheets, certificates, award/fellowship, </w:t>
      </w:r>
      <w:proofErr w:type="spellStart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etc</w:t>
      </w:r>
      <w:proofErr w:type="spellEnd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 must be accomplished for verification at the time of the interview, and attach one set of attested copies of the documents with the application form.  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10. No TA/DA will be paid for appearing in the interview. 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11. Canvassing in any form or bringing influence, political or otherwise, will lead to disqualification of the candidate(s). 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12. Candidates should strictly adhere to guidelines issued by World Health Organization and Centre </w:t>
      </w:r>
      <w:proofErr w:type="spellStart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Govt</w:t>
      </w:r>
      <w:proofErr w:type="spellEnd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/State </w:t>
      </w:r>
      <w:proofErr w:type="spellStart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>Govt</w:t>
      </w:r>
      <w:proofErr w:type="spellEnd"/>
      <w:r w:rsidRPr="0072348C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 on Covid-19. </w:t>
      </w: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472BD5" w:rsidRPr="0072348C" w:rsidRDefault="00472BD5" w:rsidP="00472BD5">
      <w:pPr>
        <w:spacing w:after="0" w:line="240" w:lineRule="auto"/>
        <w:rPr>
          <w:rFonts w:asciiTheme="majorHAnsi" w:hAnsiTheme="majorHAnsi" w:cstheme="majorBidi"/>
          <w:szCs w:val="22"/>
        </w:rPr>
      </w:pPr>
    </w:p>
    <w:p w:rsidR="00472BD5" w:rsidRPr="00A17902" w:rsidRDefault="00472BD5" w:rsidP="00472BD5">
      <w:pPr>
        <w:spacing w:after="0" w:line="240" w:lineRule="auto"/>
        <w:ind w:left="5760"/>
        <w:jc w:val="right"/>
        <w:rPr>
          <w:rFonts w:asciiTheme="majorHAnsi" w:hAnsiTheme="majorHAnsi" w:cstheme="majorBidi"/>
          <w:b/>
          <w:bCs/>
          <w:color w:val="222222"/>
          <w:sz w:val="24"/>
          <w:szCs w:val="24"/>
          <w:shd w:val="clear" w:color="auto" w:fill="FFFFFF"/>
        </w:rPr>
      </w:pPr>
      <w:r w:rsidRPr="00A17902">
        <w:rPr>
          <w:rFonts w:asciiTheme="majorHAnsi" w:hAnsiTheme="majorHAnsi" w:cstheme="majorBidi"/>
          <w:b/>
          <w:bCs/>
          <w:color w:val="222222"/>
          <w:sz w:val="24"/>
          <w:szCs w:val="24"/>
          <w:shd w:val="clear" w:color="auto" w:fill="FFFFFF"/>
        </w:rPr>
        <w:t xml:space="preserve"> Manager Administration</w:t>
      </w:r>
    </w:p>
    <w:p w:rsidR="00472BD5" w:rsidRPr="0072348C" w:rsidRDefault="00472BD5" w:rsidP="00472BD5">
      <w:pPr>
        <w:rPr>
          <w:rFonts w:asciiTheme="majorHAnsi" w:hAnsiTheme="majorHAnsi" w:cstheme="majorBidi"/>
          <w:szCs w:val="22"/>
        </w:rPr>
      </w:pPr>
    </w:p>
    <w:p w:rsidR="00472BD5" w:rsidRPr="0072348C" w:rsidRDefault="00472BD5" w:rsidP="00472BD5">
      <w:pPr>
        <w:rPr>
          <w:rFonts w:asciiTheme="majorHAnsi" w:hAnsiTheme="majorHAnsi" w:cstheme="majorBidi"/>
          <w:szCs w:val="22"/>
        </w:rPr>
      </w:pPr>
    </w:p>
    <w:p w:rsidR="00B95590" w:rsidRPr="0072348C" w:rsidRDefault="00B95590">
      <w:pPr>
        <w:rPr>
          <w:rFonts w:asciiTheme="majorHAnsi" w:hAnsiTheme="majorHAnsi"/>
          <w:szCs w:val="22"/>
        </w:rPr>
      </w:pPr>
    </w:p>
    <w:sectPr w:rsidR="00B95590" w:rsidRPr="00723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0FF"/>
    <w:multiLevelType w:val="hybridMultilevel"/>
    <w:tmpl w:val="F59CEB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497"/>
    <w:multiLevelType w:val="hybridMultilevel"/>
    <w:tmpl w:val="7D8289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2E4"/>
    <w:multiLevelType w:val="hybridMultilevel"/>
    <w:tmpl w:val="03D6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722"/>
    <w:multiLevelType w:val="hybridMultilevel"/>
    <w:tmpl w:val="7D8289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1BBD"/>
    <w:multiLevelType w:val="hybridMultilevel"/>
    <w:tmpl w:val="CE5898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6AC1"/>
    <w:multiLevelType w:val="hybridMultilevel"/>
    <w:tmpl w:val="7D8289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46FF"/>
    <w:multiLevelType w:val="hybridMultilevel"/>
    <w:tmpl w:val="F59CEB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2AAE"/>
    <w:multiLevelType w:val="hybridMultilevel"/>
    <w:tmpl w:val="84482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016D"/>
    <w:multiLevelType w:val="hybridMultilevel"/>
    <w:tmpl w:val="7D8289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0EAD"/>
    <w:multiLevelType w:val="hybridMultilevel"/>
    <w:tmpl w:val="6826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F2971"/>
    <w:multiLevelType w:val="hybridMultilevel"/>
    <w:tmpl w:val="5F720D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5"/>
    <w:rsid w:val="00110604"/>
    <w:rsid w:val="004022C3"/>
    <w:rsid w:val="00472BD5"/>
    <w:rsid w:val="0072348C"/>
    <w:rsid w:val="00986655"/>
    <w:rsid w:val="00A17902"/>
    <w:rsid w:val="00B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D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D5"/>
    <w:pPr>
      <w:ind w:left="720"/>
      <w:contextualSpacing/>
    </w:pPr>
  </w:style>
  <w:style w:type="paragraph" w:customStyle="1" w:styleId="Default">
    <w:name w:val="Default"/>
    <w:rsid w:val="00472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7234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D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D5"/>
    <w:pPr>
      <w:ind w:left="720"/>
      <w:contextualSpacing/>
    </w:pPr>
  </w:style>
  <w:style w:type="paragraph" w:customStyle="1" w:styleId="Default">
    <w:name w:val="Default"/>
    <w:rsid w:val="00472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7234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bi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17</cp:revision>
  <cp:lastPrinted>2022-11-14T10:28:00Z</cp:lastPrinted>
  <dcterms:created xsi:type="dcterms:W3CDTF">2022-11-14T09:51:00Z</dcterms:created>
  <dcterms:modified xsi:type="dcterms:W3CDTF">2022-11-15T05:22:00Z</dcterms:modified>
</cp:coreProperties>
</file>