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B3" w:rsidRDefault="000D03B3" w:rsidP="000D03B3">
      <w:pPr>
        <w:spacing w:after="0"/>
        <w:jc w:val="center"/>
        <w:rPr>
          <w:rFonts w:ascii="Times New Roman" w:hAnsi="Times New Roman"/>
          <w:b/>
          <w:color w:val="333333"/>
          <w:sz w:val="24"/>
          <w:szCs w:val="24"/>
          <w:shd w:val="clear" w:color="auto" w:fill="FFFFFF"/>
        </w:rPr>
      </w:pPr>
      <w:r>
        <w:rPr>
          <w:rFonts w:ascii="Times New Roman" w:hAnsi="Times New Roman"/>
          <w:b/>
          <w:noProof/>
          <w:color w:val="333333"/>
          <w:sz w:val="24"/>
          <w:szCs w:val="24"/>
        </w:rPr>
        <w:drawing>
          <wp:anchor distT="0" distB="0" distL="114300" distR="114300" simplePos="0" relativeHeight="251659264" behindDoc="1" locked="0" layoutInCell="1" allowOverlap="1" wp14:anchorId="2D53F43B" wp14:editId="08CD4CF6">
            <wp:simplePos x="0" y="0"/>
            <wp:positionH relativeFrom="column">
              <wp:posOffset>2403475</wp:posOffset>
            </wp:positionH>
            <wp:positionV relativeFrom="paragraph">
              <wp:posOffset>204470</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3B3" w:rsidRDefault="000D03B3" w:rsidP="000D03B3">
      <w:pPr>
        <w:spacing w:after="0"/>
        <w:jc w:val="center"/>
        <w:rPr>
          <w:rFonts w:ascii="Times New Roman" w:hAnsi="Times New Roman"/>
          <w:b/>
          <w:color w:val="333333"/>
          <w:sz w:val="24"/>
          <w:szCs w:val="24"/>
          <w:shd w:val="clear" w:color="auto" w:fill="FFFFFF"/>
        </w:rPr>
      </w:pPr>
    </w:p>
    <w:p w:rsidR="000D03B3" w:rsidRDefault="000D03B3" w:rsidP="000D03B3">
      <w:pPr>
        <w:spacing w:after="0"/>
        <w:jc w:val="center"/>
        <w:rPr>
          <w:rFonts w:ascii="Times New Roman" w:hAnsi="Times New Roman"/>
          <w:b/>
          <w:color w:val="333333"/>
          <w:sz w:val="24"/>
          <w:szCs w:val="24"/>
          <w:shd w:val="clear" w:color="auto" w:fill="FFFFFF"/>
        </w:rPr>
      </w:pPr>
    </w:p>
    <w:p w:rsidR="000D03B3" w:rsidRDefault="000D03B3" w:rsidP="000D03B3">
      <w:pPr>
        <w:spacing w:after="0"/>
        <w:jc w:val="center"/>
        <w:rPr>
          <w:rFonts w:ascii="Times New Roman" w:hAnsi="Times New Roman"/>
          <w:b/>
          <w:color w:val="333333"/>
          <w:sz w:val="24"/>
          <w:szCs w:val="24"/>
          <w:shd w:val="clear" w:color="auto" w:fill="FFFFFF"/>
        </w:rPr>
      </w:pPr>
    </w:p>
    <w:p w:rsidR="000D03B3" w:rsidRDefault="000D03B3" w:rsidP="000D03B3">
      <w:pPr>
        <w:spacing w:after="0"/>
        <w:jc w:val="center"/>
        <w:rPr>
          <w:rFonts w:ascii="Times New Roman" w:hAnsi="Times New Roman"/>
          <w:b/>
          <w:color w:val="333333"/>
          <w:sz w:val="24"/>
          <w:szCs w:val="24"/>
          <w:shd w:val="clear" w:color="auto" w:fill="FFFFFF"/>
        </w:rPr>
      </w:pPr>
    </w:p>
    <w:p w:rsidR="000D03B3" w:rsidRPr="009C0177" w:rsidRDefault="000D03B3" w:rsidP="000D03B3">
      <w:pPr>
        <w:spacing w:after="0"/>
        <w:jc w:val="center"/>
        <w:rPr>
          <w:rFonts w:ascii="Times New Roman" w:hAnsi="Times New Roman"/>
          <w:b/>
          <w:color w:val="333333"/>
          <w:sz w:val="32"/>
          <w:szCs w:val="32"/>
          <w:shd w:val="clear" w:color="auto" w:fill="FFFFFF"/>
        </w:rPr>
      </w:pPr>
      <w:r w:rsidRPr="009C0177">
        <w:rPr>
          <w:rFonts w:ascii="Times New Roman" w:hAnsi="Times New Roman"/>
          <w:b/>
          <w:color w:val="333333"/>
          <w:sz w:val="32"/>
          <w:szCs w:val="32"/>
          <w:shd w:val="clear" w:color="auto" w:fill="FFFFFF"/>
        </w:rPr>
        <w:t>National Agri-Food Biotechnology Institute (NABI)</w:t>
      </w:r>
    </w:p>
    <w:p w:rsidR="000D03B3" w:rsidRPr="00562555" w:rsidRDefault="000D03B3" w:rsidP="000D03B3">
      <w:pPr>
        <w:spacing w:after="0"/>
        <w:jc w:val="center"/>
        <w:rPr>
          <w:rFonts w:ascii="Times New Roman" w:hAnsi="Times New Roman"/>
          <w:b/>
          <w:sz w:val="24"/>
          <w:szCs w:val="24"/>
        </w:rPr>
      </w:pPr>
      <w:r w:rsidRPr="00562555">
        <w:rPr>
          <w:rFonts w:ascii="Times New Roman" w:hAnsi="Times New Roman"/>
          <w:b/>
          <w:sz w:val="24"/>
          <w:szCs w:val="24"/>
        </w:rPr>
        <w:t xml:space="preserve">(Dept. of Biotechnology, </w:t>
      </w:r>
      <w:r>
        <w:rPr>
          <w:rFonts w:ascii="Times New Roman" w:hAnsi="Times New Roman"/>
          <w:b/>
          <w:sz w:val="24"/>
          <w:szCs w:val="24"/>
        </w:rPr>
        <w:t xml:space="preserve">Ministry of Science &amp; Technology, </w:t>
      </w:r>
      <w:r w:rsidRPr="00562555">
        <w:rPr>
          <w:rFonts w:ascii="Times New Roman" w:hAnsi="Times New Roman"/>
          <w:b/>
          <w:sz w:val="24"/>
          <w:szCs w:val="24"/>
        </w:rPr>
        <w:t xml:space="preserve">Govt. of India) </w:t>
      </w:r>
    </w:p>
    <w:p w:rsidR="000D03B3" w:rsidRPr="00562555" w:rsidRDefault="000D03B3" w:rsidP="000D03B3">
      <w:pPr>
        <w:spacing w:after="0"/>
        <w:jc w:val="center"/>
        <w:rPr>
          <w:rFonts w:ascii="Times New Roman" w:hAnsi="Times New Roman"/>
          <w:b/>
          <w:sz w:val="24"/>
          <w:szCs w:val="24"/>
        </w:rPr>
      </w:pPr>
      <w:r w:rsidRPr="00562555">
        <w:rPr>
          <w:rFonts w:ascii="Times New Roman" w:hAnsi="Times New Roman"/>
          <w:b/>
          <w:sz w:val="24"/>
          <w:szCs w:val="24"/>
        </w:rPr>
        <w:t xml:space="preserve">Sector-81, Knowledge City, </w:t>
      </w:r>
      <w:proofErr w:type="spellStart"/>
      <w:r w:rsidRPr="00562555">
        <w:rPr>
          <w:rFonts w:ascii="Times New Roman" w:hAnsi="Times New Roman"/>
          <w:b/>
          <w:sz w:val="24"/>
          <w:szCs w:val="24"/>
        </w:rPr>
        <w:t>Manauli</w:t>
      </w:r>
      <w:proofErr w:type="spellEnd"/>
      <w:r w:rsidRPr="00562555">
        <w:rPr>
          <w:rFonts w:ascii="Times New Roman" w:hAnsi="Times New Roman"/>
          <w:b/>
          <w:sz w:val="24"/>
          <w:szCs w:val="24"/>
        </w:rPr>
        <w:t xml:space="preserve"> P.O, S.A.S. Nagar-140306, Punjab, India. </w:t>
      </w:r>
    </w:p>
    <w:p w:rsidR="000D03B3" w:rsidRDefault="000D03B3" w:rsidP="000D03B3">
      <w:pPr>
        <w:spacing w:after="0"/>
        <w:jc w:val="center"/>
      </w:pPr>
      <w:r w:rsidRPr="00562555">
        <w:rPr>
          <w:rFonts w:ascii="Times New Roman" w:hAnsi="Times New Roman"/>
          <w:b/>
          <w:sz w:val="24"/>
          <w:szCs w:val="24"/>
        </w:rPr>
        <w:t xml:space="preserve">Website: </w:t>
      </w:r>
      <w:r w:rsidRPr="000B0FF9">
        <w:rPr>
          <w:rFonts w:ascii="Times New Roman" w:hAnsi="Times New Roman"/>
          <w:b/>
          <w:sz w:val="24"/>
          <w:szCs w:val="24"/>
        </w:rPr>
        <w:t>www.nabi.res.in</w:t>
      </w:r>
    </w:p>
    <w:p w:rsidR="000D03B3" w:rsidRPr="006C333D" w:rsidRDefault="000D03B3" w:rsidP="000D03B3">
      <w:pPr>
        <w:spacing w:after="0"/>
        <w:jc w:val="center"/>
        <w:rPr>
          <w:rFonts w:ascii="Times New Roman" w:hAnsi="Times New Roman"/>
          <w:b/>
          <w:sz w:val="12"/>
          <w:szCs w:val="12"/>
        </w:rPr>
      </w:pPr>
    </w:p>
    <w:p w:rsidR="000D03B3" w:rsidRDefault="000D03B3" w:rsidP="00403D6F">
      <w:pPr>
        <w:spacing w:after="0" w:line="240" w:lineRule="auto"/>
        <w:jc w:val="center"/>
        <w:rPr>
          <w:rFonts w:ascii="Times New Roman" w:hAnsi="Times New Roman"/>
          <w:b/>
          <w:sz w:val="28"/>
          <w:szCs w:val="28"/>
          <w:u w:val="single"/>
        </w:rPr>
      </w:pPr>
      <w:proofErr w:type="gramStart"/>
      <w:r w:rsidRPr="00821C1E">
        <w:rPr>
          <w:rFonts w:ascii="Times New Roman" w:hAnsi="Times New Roman"/>
          <w:b/>
          <w:sz w:val="28"/>
          <w:szCs w:val="28"/>
          <w:u w:val="single"/>
        </w:rPr>
        <w:t xml:space="preserve">Advertisement </w:t>
      </w:r>
      <w:r>
        <w:rPr>
          <w:rFonts w:ascii="Times New Roman" w:hAnsi="Times New Roman"/>
          <w:b/>
          <w:sz w:val="28"/>
          <w:szCs w:val="28"/>
          <w:u w:val="single"/>
        </w:rPr>
        <w:t>N</w:t>
      </w:r>
      <w:r w:rsidRPr="00821C1E">
        <w:rPr>
          <w:rFonts w:ascii="Times New Roman" w:hAnsi="Times New Roman"/>
          <w:b/>
          <w:sz w:val="28"/>
          <w:szCs w:val="28"/>
          <w:u w:val="single"/>
        </w:rPr>
        <w:t>o.</w:t>
      </w:r>
      <w:proofErr w:type="gramEnd"/>
      <w:r w:rsidRPr="00821C1E">
        <w:rPr>
          <w:rFonts w:ascii="Times New Roman" w:hAnsi="Times New Roman"/>
          <w:b/>
          <w:sz w:val="28"/>
          <w:szCs w:val="28"/>
          <w:u w:val="single"/>
        </w:rPr>
        <w:t xml:space="preserve"> </w:t>
      </w:r>
      <w:r w:rsidR="00206ACA">
        <w:rPr>
          <w:rFonts w:ascii="Times New Roman" w:hAnsi="Times New Roman"/>
          <w:b/>
          <w:sz w:val="28"/>
          <w:szCs w:val="28"/>
          <w:u w:val="single"/>
        </w:rPr>
        <w:t>NABI/Admin/5(9)/2022-23/ACAD-14</w:t>
      </w:r>
    </w:p>
    <w:p w:rsidR="000D03B3" w:rsidRPr="00821C1E" w:rsidRDefault="000D03B3" w:rsidP="00403D6F">
      <w:pPr>
        <w:spacing w:after="0" w:line="240" w:lineRule="auto"/>
        <w:jc w:val="center"/>
        <w:rPr>
          <w:rFonts w:ascii="Times New Roman" w:hAnsi="Times New Roman"/>
          <w:b/>
          <w:sz w:val="28"/>
          <w:szCs w:val="28"/>
          <w:u w:val="single"/>
        </w:rPr>
      </w:pPr>
    </w:p>
    <w:p w:rsidR="000D03B3" w:rsidRPr="00EB3F2D" w:rsidRDefault="00144542" w:rsidP="00403D6F">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Online </w:t>
      </w:r>
      <w:r w:rsidR="000D03B3" w:rsidRPr="00EB3F2D">
        <w:rPr>
          <w:rFonts w:ascii="Times New Roman" w:hAnsi="Times New Roman"/>
          <w:b/>
          <w:sz w:val="24"/>
          <w:szCs w:val="24"/>
          <w:u w:val="single"/>
        </w:rPr>
        <w:t>Interview for the Positions of Research Associate</w:t>
      </w:r>
      <w:r>
        <w:rPr>
          <w:rFonts w:ascii="Times New Roman" w:hAnsi="Times New Roman"/>
          <w:b/>
          <w:sz w:val="24"/>
          <w:szCs w:val="24"/>
          <w:u w:val="single"/>
        </w:rPr>
        <w:t>-I</w:t>
      </w:r>
    </w:p>
    <w:p w:rsidR="000D03B3" w:rsidRPr="006C333D" w:rsidRDefault="000D03B3" w:rsidP="00403D6F">
      <w:pPr>
        <w:spacing w:after="0" w:line="240" w:lineRule="auto"/>
        <w:jc w:val="center"/>
        <w:rPr>
          <w:rFonts w:ascii="Times New Roman" w:hAnsi="Times New Roman"/>
          <w:b/>
          <w:sz w:val="4"/>
          <w:szCs w:val="4"/>
          <w:u w:val="single"/>
        </w:rPr>
      </w:pPr>
    </w:p>
    <w:p w:rsidR="00403D6F" w:rsidRDefault="00403D6F" w:rsidP="00403D6F">
      <w:pPr>
        <w:spacing w:after="0" w:line="240" w:lineRule="auto"/>
        <w:jc w:val="both"/>
        <w:rPr>
          <w:rFonts w:ascii="Times New Roman" w:hAnsi="Times New Roman"/>
          <w:color w:val="333333"/>
          <w:sz w:val="24"/>
          <w:szCs w:val="24"/>
          <w:shd w:val="clear" w:color="auto" w:fill="FFFFFF"/>
        </w:rPr>
      </w:pPr>
    </w:p>
    <w:p w:rsidR="000D03B3" w:rsidRPr="001111CD" w:rsidRDefault="000D03B3" w:rsidP="00403D6F">
      <w:pPr>
        <w:spacing w:after="0" w:line="240" w:lineRule="auto"/>
        <w:jc w:val="both"/>
        <w:rPr>
          <w:rFonts w:ascii="Times New Roman" w:hAnsi="Times New Roman"/>
          <w:color w:val="333333"/>
          <w:sz w:val="24"/>
          <w:szCs w:val="24"/>
          <w:shd w:val="clear" w:color="auto" w:fill="FFFFFF"/>
        </w:rPr>
      </w:pPr>
      <w:r w:rsidRPr="001111CD">
        <w:rPr>
          <w:rFonts w:ascii="Times New Roman" w:hAnsi="Times New Roman"/>
          <w:color w:val="333333"/>
          <w:sz w:val="24"/>
          <w:szCs w:val="24"/>
          <w:shd w:val="clear" w:color="auto" w:fill="FFFFFF"/>
        </w:rPr>
        <w:t xml:space="preserve">National Agri-Food Biotechnology Institute (NABI) is an autonomous Institute under Department of Biotechnology, Government of India. NABI aims at catalysing the transformation of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the Bio fortification, development of designer crops for improved nutrition, providing sustainable and novel solutions towards quality food and nutrition, and development of evidence based functional foods to counter malnutrition. NABI requires </w:t>
      </w:r>
      <w:r>
        <w:rPr>
          <w:rFonts w:ascii="Times New Roman" w:hAnsi="Times New Roman"/>
          <w:color w:val="333333"/>
          <w:sz w:val="24"/>
          <w:szCs w:val="24"/>
          <w:shd w:val="clear" w:color="auto" w:fill="FFFFFF"/>
        </w:rPr>
        <w:t>following research personnel purely on temporary basis.</w:t>
      </w:r>
      <w:r w:rsidRPr="001111CD">
        <w:rPr>
          <w:rFonts w:ascii="Times New Roman" w:hAnsi="Times New Roman"/>
          <w:color w:val="333333"/>
          <w:sz w:val="24"/>
          <w:szCs w:val="24"/>
          <w:shd w:val="clear" w:color="auto" w:fill="FFFFFF"/>
        </w:rPr>
        <w:t xml:space="preserve"> </w:t>
      </w:r>
    </w:p>
    <w:p w:rsidR="000D03B3" w:rsidRDefault="000D03B3" w:rsidP="000D03B3">
      <w:pPr>
        <w:spacing w:after="0" w:line="240" w:lineRule="auto"/>
        <w:ind w:left="360" w:hanging="360"/>
        <w:rPr>
          <w:rFonts w:ascii="Times New Roman" w:hAnsi="Times New Roman"/>
          <w:b/>
          <w:bCs/>
          <w:sz w:val="24"/>
          <w:szCs w:val="24"/>
          <w:lang w:val="en-US"/>
        </w:rPr>
      </w:pPr>
    </w:p>
    <w:p w:rsidR="00800881" w:rsidRPr="000D03B3" w:rsidRDefault="00BF1FE2" w:rsidP="00800881">
      <w:pPr>
        <w:tabs>
          <w:tab w:val="left" w:pos="360"/>
        </w:tabs>
        <w:spacing w:after="0" w:line="240" w:lineRule="auto"/>
        <w:rPr>
          <w:rFonts w:ascii="Times New Roman" w:hAnsi="Times New Roman"/>
          <w:sz w:val="24"/>
          <w:szCs w:val="24"/>
        </w:rPr>
      </w:pPr>
      <w:r>
        <w:rPr>
          <w:rFonts w:ascii="Times New Roman" w:hAnsi="Times New Roman"/>
          <w:b/>
          <w:bCs/>
          <w:color w:val="222222"/>
          <w:sz w:val="24"/>
          <w:szCs w:val="24"/>
          <w:u w:val="single"/>
          <w:shd w:val="clear" w:color="auto" w:fill="FFFFFF"/>
        </w:rPr>
        <w:t>1</w:t>
      </w:r>
      <w:r w:rsidR="00800881">
        <w:rPr>
          <w:rFonts w:ascii="Times New Roman" w:hAnsi="Times New Roman"/>
          <w:b/>
          <w:bCs/>
          <w:color w:val="222222"/>
          <w:sz w:val="24"/>
          <w:szCs w:val="24"/>
          <w:u w:val="single"/>
          <w:shd w:val="clear" w:color="auto" w:fill="FFFFFF"/>
        </w:rPr>
        <w:t xml:space="preserve">. </w:t>
      </w:r>
      <w:r w:rsidR="00800881" w:rsidRPr="00EC1F9B">
        <w:rPr>
          <w:rFonts w:ascii="Times New Roman" w:hAnsi="Times New Roman"/>
          <w:b/>
          <w:bCs/>
          <w:color w:val="222222"/>
          <w:sz w:val="24"/>
          <w:szCs w:val="24"/>
          <w:u w:val="single"/>
          <w:shd w:val="clear" w:color="auto" w:fill="FFFFFF"/>
        </w:rPr>
        <w:t xml:space="preserve">Name of project:  </w:t>
      </w:r>
      <w:r w:rsidR="00800881" w:rsidRPr="000D03B3">
        <w:rPr>
          <w:rFonts w:ascii="Times New Roman" w:hAnsi="Times New Roman"/>
          <w:color w:val="222222"/>
          <w:sz w:val="24"/>
          <w:szCs w:val="24"/>
          <w:shd w:val="clear" w:color="auto" w:fill="FFFFFF"/>
        </w:rPr>
        <w:t>"</w:t>
      </w:r>
      <w:r w:rsidR="00800881">
        <w:rPr>
          <w:rFonts w:ascii="Times New Roman" w:eastAsia="Verdana" w:hAnsi="Times New Roman"/>
          <w:color w:val="000000"/>
          <w:sz w:val="24"/>
          <w:szCs w:val="24"/>
        </w:rPr>
        <w:t xml:space="preserve">Gene- and base-editing </w:t>
      </w:r>
      <w:r w:rsidR="005C456E">
        <w:rPr>
          <w:rFonts w:ascii="Times New Roman" w:eastAsia="Verdana" w:hAnsi="Times New Roman"/>
          <w:color w:val="000000"/>
          <w:sz w:val="24"/>
          <w:szCs w:val="24"/>
        </w:rPr>
        <w:t xml:space="preserve">in rice for stress tolerance and enhanced nutrition.” </w:t>
      </w:r>
      <w:r w:rsidR="008673D6">
        <w:rPr>
          <w:rFonts w:ascii="Times New Roman" w:hAnsi="Times New Roman"/>
          <w:color w:val="222222"/>
          <w:sz w:val="24"/>
          <w:szCs w:val="24"/>
          <w:shd w:val="clear" w:color="auto" w:fill="FFFFFF"/>
        </w:rPr>
        <w:t xml:space="preserve"> (NABI’s Core)</w:t>
      </w:r>
    </w:p>
    <w:p w:rsidR="00800881" w:rsidRDefault="00800881" w:rsidP="00800881">
      <w:pPr>
        <w:pStyle w:val="ListParagraph"/>
        <w:tabs>
          <w:tab w:val="left" w:pos="360"/>
        </w:tabs>
        <w:spacing w:after="0" w:line="240" w:lineRule="auto"/>
        <w:ind w:left="0"/>
        <w:jc w:val="both"/>
        <w:rPr>
          <w:rFonts w:ascii="Times New Roman" w:hAnsi="Times New Roman"/>
          <w:b/>
          <w:sz w:val="24"/>
          <w:szCs w:val="24"/>
        </w:rPr>
      </w:pPr>
    </w:p>
    <w:p w:rsidR="00800881" w:rsidRPr="00533056" w:rsidRDefault="00800881" w:rsidP="00800881">
      <w:pPr>
        <w:autoSpaceDE w:val="0"/>
        <w:autoSpaceDN w:val="0"/>
        <w:adjustRightInd w:val="0"/>
        <w:spacing w:after="0" w:line="240" w:lineRule="auto"/>
        <w:rPr>
          <w:rFonts w:ascii="Times New Roman" w:hAnsi="Times New Roman"/>
          <w:bCs/>
          <w:sz w:val="24"/>
          <w:szCs w:val="24"/>
        </w:rPr>
      </w:pPr>
      <w:r w:rsidRPr="000D4FC9">
        <w:rPr>
          <w:rFonts w:ascii="Times New Roman" w:hAnsi="Times New Roman"/>
          <w:b/>
          <w:bCs/>
          <w:sz w:val="24"/>
          <w:szCs w:val="24"/>
          <w:u w:val="single"/>
        </w:rPr>
        <w:t>Principal Investigator</w:t>
      </w:r>
      <w:r w:rsidRPr="000D4FC9">
        <w:rPr>
          <w:rFonts w:ascii="Times New Roman" w:hAnsi="Times New Roman"/>
          <w:b/>
          <w:sz w:val="24"/>
          <w:szCs w:val="24"/>
          <w:u w:val="single"/>
        </w:rPr>
        <w:t xml:space="preserve">: </w:t>
      </w:r>
      <w:r>
        <w:rPr>
          <w:rFonts w:ascii="Times New Roman" w:hAnsi="Times New Roman"/>
          <w:bCs/>
          <w:sz w:val="24"/>
          <w:szCs w:val="24"/>
        </w:rPr>
        <w:t xml:space="preserve">Prof. Ashwani Pareek, </w:t>
      </w:r>
      <w:r w:rsidRPr="00533056">
        <w:rPr>
          <w:rFonts w:ascii="Times New Roman" w:hAnsi="Times New Roman"/>
          <w:bCs/>
          <w:sz w:val="24"/>
          <w:szCs w:val="24"/>
        </w:rPr>
        <w:t>Executive Director</w:t>
      </w:r>
    </w:p>
    <w:p w:rsidR="00800881" w:rsidRDefault="00800881" w:rsidP="00800881">
      <w:pPr>
        <w:pStyle w:val="ListParagraph"/>
        <w:tabs>
          <w:tab w:val="left" w:pos="360"/>
        </w:tabs>
        <w:spacing w:after="0" w:line="240" w:lineRule="auto"/>
        <w:ind w:left="0"/>
        <w:jc w:val="both"/>
        <w:rPr>
          <w:rFonts w:ascii="Times New Roman" w:hAnsi="Times New Roman"/>
          <w:b/>
          <w:sz w:val="24"/>
          <w:szCs w:val="24"/>
        </w:rPr>
      </w:pPr>
    </w:p>
    <w:p w:rsidR="00800881" w:rsidRDefault="00800881" w:rsidP="00800881">
      <w:pPr>
        <w:spacing w:after="0" w:line="240" w:lineRule="auto"/>
        <w:rPr>
          <w:rFonts w:ascii="Times New Roman" w:hAnsi="Times New Roman"/>
          <w:sz w:val="24"/>
          <w:szCs w:val="24"/>
          <w:lang w:val="en-US"/>
        </w:rPr>
      </w:pPr>
      <w:r w:rsidRPr="000D4FC9">
        <w:rPr>
          <w:rFonts w:ascii="Times New Roman" w:hAnsi="Times New Roman"/>
          <w:b/>
          <w:bCs/>
          <w:sz w:val="24"/>
          <w:szCs w:val="24"/>
          <w:u w:val="single"/>
          <w:lang w:val="en-US"/>
        </w:rPr>
        <w:t>Research Positions (temporary) and number:</w:t>
      </w:r>
      <w:r w:rsidRPr="00144542">
        <w:rPr>
          <w:rFonts w:ascii="Times New Roman" w:hAnsi="Times New Roman"/>
          <w:sz w:val="24"/>
          <w:szCs w:val="24"/>
          <w:lang w:val="en-US"/>
        </w:rPr>
        <w:t xml:space="preserve"> </w:t>
      </w:r>
      <w:r w:rsidRPr="008E2E0C">
        <w:rPr>
          <w:rFonts w:ascii="Times New Roman" w:hAnsi="Times New Roman"/>
          <w:sz w:val="24"/>
          <w:szCs w:val="24"/>
          <w:lang w:val="en-US"/>
        </w:rPr>
        <w:t>Research Associate</w:t>
      </w:r>
      <w:r>
        <w:rPr>
          <w:rFonts w:ascii="Times New Roman" w:hAnsi="Times New Roman"/>
          <w:sz w:val="24"/>
          <w:szCs w:val="24"/>
          <w:lang w:val="en-US"/>
        </w:rPr>
        <w:t xml:space="preserve"> </w:t>
      </w:r>
      <w:r w:rsidR="00144542">
        <w:rPr>
          <w:rFonts w:ascii="Times New Roman" w:hAnsi="Times New Roman"/>
          <w:sz w:val="24"/>
          <w:szCs w:val="24"/>
          <w:lang w:val="en-US"/>
        </w:rPr>
        <w:t>–</w:t>
      </w:r>
      <w:proofErr w:type="gramStart"/>
      <w:r w:rsidR="00144542">
        <w:rPr>
          <w:rFonts w:ascii="Times New Roman" w:hAnsi="Times New Roman"/>
          <w:sz w:val="24"/>
          <w:szCs w:val="24"/>
          <w:lang w:val="en-US"/>
        </w:rPr>
        <w:t xml:space="preserve">I </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One</w:t>
      </w:r>
      <w:r w:rsidRPr="008E2E0C">
        <w:rPr>
          <w:rFonts w:ascii="Times New Roman" w:hAnsi="Times New Roman"/>
          <w:sz w:val="24"/>
          <w:szCs w:val="24"/>
          <w:lang w:val="en-US"/>
        </w:rPr>
        <w:t xml:space="preserve"> </w:t>
      </w:r>
    </w:p>
    <w:p w:rsidR="00800881" w:rsidRDefault="00800881" w:rsidP="00800881">
      <w:pPr>
        <w:spacing w:after="0" w:line="240" w:lineRule="auto"/>
        <w:rPr>
          <w:rFonts w:ascii="Times New Roman" w:hAnsi="Times New Roman"/>
          <w:sz w:val="24"/>
          <w:szCs w:val="24"/>
          <w:lang w:val="en-US"/>
        </w:rPr>
      </w:pPr>
    </w:p>
    <w:p w:rsidR="00800881" w:rsidRDefault="00800881" w:rsidP="00800881">
      <w:pPr>
        <w:spacing w:after="0" w:line="240" w:lineRule="auto"/>
        <w:rPr>
          <w:rFonts w:ascii="Times New Roman" w:hAnsi="Times New Roman"/>
          <w:sz w:val="24"/>
          <w:szCs w:val="24"/>
          <w:lang w:val="en-US"/>
        </w:rPr>
      </w:pPr>
      <w:r w:rsidRPr="000D4FC9">
        <w:rPr>
          <w:rFonts w:ascii="Times New Roman" w:hAnsi="Times New Roman"/>
          <w:b/>
          <w:bCs/>
          <w:sz w:val="24"/>
          <w:szCs w:val="24"/>
          <w:u w:val="single"/>
          <w:lang w:val="en-US"/>
        </w:rPr>
        <w:t>Duration:</w:t>
      </w:r>
      <w:r w:rsidRPr="001B4E8F">
        <w:rPr>
          <w:rFonts w:ascii="Times New Roman" w:hAnsi="Times New Roman"/>
          <w:b/>
          <w:bCs/>
          <w:sz w:val="24"/>
          <w:szCs w:val="24"/>
          <w:lang w:val="en-US"/>
        </w:rPr>
        <w:t xml:space="preserve"> </w:t>
      </w:r>
      <w:r>
        <w:rPr>
          <w:rFonts w:ascii="Times New Roman" w:hAnsi="Times New Roman"/>
          <w:b/>
          <w:bCs/>
          <w:sz w:val="24"/>
          <w:szCs w:val="24"/>
          <w:lang w:val="en-US"/>
        </w:rPr>
        <w:t>2</w:t>
      </w:r>
      <w:r w:rsidRPr="001B4E8F">
        <w:rPr>
          <w:rFonts w:ascii="Times New Roman" w:hAnsi="Times New Roman"/>
          <w:b/>
          <w:bCs/>
          <w:sz w:val="24"/>
          <w:szCs w:val="24"/>
          <w:lang w:val="en-US"/>
        </w:rPr>
        <w:t xml:space="preserve"> years </w:t>
      </w:r>
    </w:p>
    <w:p w:rsidR="00800881" w:rsidRDefault="00800881" w:rsidP="00800881">
      <w:pPr>
        <w:pStyle w:val="ListParagraph"/>
        <w:tabs>
          <w:tab w:val="left" w:pos="360"/>
        </w:tabs>
        <w:spacing w:after="0" w:line="240" w:lineRule="auto"/>
        <w:ind w:left="0"/>
        <w:jc w:val="both"/>
        <w:rPr>
          <w:rFonts w:ascii="Times New Roman" w:hAnsi="Times New Roman"/>
          <w:b/>
          <w:sz w:val="24"/>
          <w:szCs w:val="24"/>
        </w:rPr>
      </w:pPr>
    </w:p>
    <w:p w:rsidR="00800881" w:rsidRDefault="00144542">
      <w:pPr>
        <w:spacing w:after="160" w:line="259" w:lineRule="auto"/>
        <w:rPr>
          <w:rFonts w:ascii="Times New Roman" w:hAnsi="Times New Roman"/>
        </w:rPr>
      </w:pPr>
      <w:r>
        <w:rPr>
          <w:rFonts w:ascii="Times New Roman" w:hAnsi="Times New Roman"/>
          <w:b/>
          <w:bCs/>
          <w:sz w:val="24"/>
          <w:szCs w:val="24"/>
          <w:u w:val="single"/>
          <w:lang w:val="en-US"/>
        </w:rPr>
        <w:t>Essential qualification</w:t>
      </w:r>
      <w:r w:rsidR="00800881">
        <w:rPr>
          <w:rFonts w:ascii="Times New Roman" w:hAnsi="Times New Roman"/>
          <w:b/>
          <w:bCs/>
          <w:sz w:val="24"/>
          <w:szCs w:val="24"/>
          <w:u w:val="single"/>
          <w:lang w:val="en-US"/>
        </w:rPr>
        <w:t xml:space="preserve">: </w:t>
      </w:r>
      <w:r w:rsidR="00800881" w:rsidRPr="00EB3F2D">
        <w:rPr>
          <w:rFonts w:ascii="Times New Roman" w:hAnsi="Times New Roman"/>
        </w:rPr>
        <w:t xml:space="preserve">PhD in any branch of life sciences </w:t>
      </w:r>
    </w:p>
    <w:p w:rsidR="00800881" w:rsidRDefault="00800881">
      <w:pPr>
        <w:spacing w:after="160" w:line="259" w:lineRule="auto"/>
        <w:rPr>
          <w:rFonts w:ascii="Times New Roman" w:hAnsi="Times New Roman"/>
        </w:rPr>
      </w:pPr>
      <w:r w:rsidRPr="00800881">
        <w:rPr>
          <w:rFonts w:ascii="Times New Roman" w:hAnsi="Times New Roman"/>
          <w:b/>
          <w:bCs/>
          <w:sz w:val="24"/>
          <w:szCs w:val="24"/>
          <w:u w:val="single"/>
          <w:lang w:val="en-US"/>
        </w:rPr>
        <w:t>Experience</w:t>
      </w:r>
      <w:r>
        <w:rPr>
          <w:rFonts w:ascii="Times New Roman" w:hAnsi="Times New Roman"/>
          <w:b/>
          <w:bCs/>
          <w:sz w:val="24"/>
          <w:szCs w:val="24"/>
          <w:u w:val="single"/>
          <w:lang w:val="en-US"/>
        </w:rPr>
        <w:t xml:space="preserve">: </w:t>
      </w:r>
      <w:r w:rsidRPr="00800881">
        <w:rPr>
          <w:rFonts w:ascii="Times New Roman" w:hAnsi="Times New Roman"/>
          <w:sz w:val="24"/>
          <w:szCs w:val="24"/>
          <w:lang w:val="en-US"/>
        </w:rPr>
        <w:t xml:space="preserve">Plant </w:t>
      </w:r>
      <w:r w:rsidRPr="00800881">
        <w:rPr>
          <w:rFonts w:ascii="Times New Roman" w:hAnsi="Times New Roman"/>
        </w:rPr>
        <w:t>Molecular biology</w:t>
      </w:r>
      <w:r w:rsidR="005C456E">
        <w:rPr>
          <w:rFonts w:ascii="Times New Roman" w:hAnsi="Times New Roman"/>
        </w:rPr>
        <w:t xml:space="preserve"> and experience in Cloning and transformation</w:t>
      </w:r>
    </w:p>
    <w:p w:rsidR="00B10AE4" w:rsidRDefault="00800881">
      <w:pPr>
        <w:spacing w:after="160" w:line="259" w:lineRule="auto"/>
        <w:rPr>
          <w:rFonts w:ascii="Times New Roman" w:hAnsi="Times New Roman"/>
          <w:b/>
          <w:bCs/>
          <w:sz w:val="24"/>
          <w:szCs w:val="24"/>
          <w:u w:val="single"/>
          <w:lang w:val="en-US"/>
        </w:rPr>
      </w:pPr>
      <w:r w:rsidRPr="00800881">
        <w:rPr>
          <w:rFonts w:ascii="Times New Roman" w:hAnsi="Times New Roman"/>
          <w:b/>
          <w:bCs/>
          <w:sz w:val="24"/>
          <w:szCs w:val="24"/>
          <w:u w:val="single"/>
          <w:lang w:val="en-US"/>
        </w:rPr>
        <w:t>Emolument</w:t>
      </w:r>
      <w:r>
        <w:rPr>
          <w:rFonts w:ascii="Times New Roman" w:hAnsi="Times New Roman"/>
          <w:b/>
          <w:bCs/>
          <w:sz w:val="24"/>
          <w:szCs w:val="24"/>
          <w:u w:val="single"/>
          <w:lang w:val="en-US"/>
        </w:rPr>
        <w:t>:</w:t>
      </w:r>
      <w:r>
        <w:rPr>
          <w:rFonts w:ascii="Times New Roman" w:hAnsi="Times New Roman"/>
          <w:b/>
          <w:bCs/>
          <w:sz w:val="24"/>
          <w:szCs w:val="24"/>
          <w:lang w:val="en-US"/>
        </w:rPr>
        <w:t xml:space="preserve"> </w:t>
      </w:r>
      <w:r w:rsidRPr="00EB3F2D">
        <w:rPr>
          <w:rFonts w:ascii="Times New Roman" w:hAnsi="Times New Roman"/>
        </w:rPr>
        <w:t>Rs.</w:t>
      </w:r>
      <w:r w:rsidR="004962CC">
        <w:rPr>
          <w:rFonts w:ascii="Times New Roman" w:hAnsi="Times New Roman"/>
        </w:rPr>
        <w:t>58</w:t>
      </w:r>
      <w:proofErr w:type="gramStart"/>
      <w:r w:rsidRPr="00EB3F2D">
        <w:rPr>
          <w:rFonts w:ascii="Times New Roman" w:hAnsi="Times New Roman"/>
        </w:rPr>
        <w:t>,000</w:t>
      </w:r>
      <w:proofErr w:type="gramEnd"/>
      <w:r w:rsidRPr="00EB3F2D">
        <w:rPr>
          <w:rFonts w:ascii="Times New Roman" w:hAnsi="Times New Roman"/>
        </w:rPr>
        <w:t>/-</w:t>
      </w:r>
      <w:r w:rsidR="004962CC">
        <w:rPr>
          <w:rFonts w:ascii="Times New Roman" w:hAnsi="Times New Roman"/>
        </w:rPr>
        <w:t xml:space="preserve"> to 67,000/-</w:t>
      </w:r>
      <w:r w:rsidRPr="00EB3F2D">
        <w:rPr>
          <w:rFonts w:ascii="Times New Roman" w:hAnsi="Times New Roman"/>
        </w:rPr>
        <w:t>/month + HRA</w:t>
      </w:r>
      <w:r w:rsidR="004962CC">
        <w:rPr>
          <w:rFonts w:ascii="Times New Roman" w:hAnsi="Times New Roman"/>
        </w:rPr>
        <w:t xml:space="preserve">, depending on years of experience. *RA </w:t>
      </w:r>
      <w:r w:rsidR="004962CC" w:rsidRPr="005078CF">
        <w:rPr>
          <w:rFonts w:ascii="Times New Roman" w:hAnsi="Times New Roman"/>
        </w:rPr>
        <w:t>Emo</w:t>
      </w:r>
      <w:r w:rsidR="004962CC">
        <w:rPr>
          <w:rFonts w:ascii="Times New Roman" w:hAnsi="Times New Roman"/>
        </w:rPr>
        <w:t>luments and Eligibility conditions are as per DST OM: DST/PCPM/Z-06/2022</w:t>
      </w:r>
      <w:r w:rsidR="004962CC" w:rsidRPr="005078CF">
        <w:rPr>
          <w:rFonts w:ascii="Times New Roman" w:hAnsi="Times New Roman"/>
        </w:rPr>
        <w:t xml:space="preserve"> dated </w:t>
      </w:r>
      <w:r w:rsidR="004962CC">
        <w:rPr>
          <w:rFonts w:ascii="Times New Roman" w:hAnsi="Times New Roman"/>
        </w:rPr>
        <w:t xml:space="preserve">June 26, 2023; </w:t>
      </w:r>
      <w:r>
        <w:rPr>
          <w:rFonts w:ascii="Times New Roman" w:hAnsi="Times New Roman"/>
          <w:b/>
          <w:bCs/>
          <w:sz w:val="24"/>
          <w:szCs w:val="24"/>
          <w:u w:val="single"/>
          <w:lang w:val="en-US"/>
        </w:rPr>
        <w:t xml:space="preserve"> </w:t>
      </w:r>
    </w:p>
    <w:p w:rsidR="005C456E" w:rsidRDefault="00B10AE4">
      <w:pPr>
        <w:spacing w:after="160" w:line="259" w:lineRule="auto"/>
        <w:rPr>
          <w:rFonts w:ascii="Times New Roman" w:hAnsi="Times New Roman"/>
          <w:sz w:val="24"/>
          <w:szCs w:val="24"/>
          <w:lang w:val="en-US"/>
        </w:rPr>
      </w:pPr>
      <w:r w:rsidRPr="00B10AE4">
        <w:rPr>
          <w:rFonts w:ascii="Times New Roman" w:hAnsi="Times New Roman"/>
          <w:b/>
          <w:bCs/>
          <w:sz w:val="24"/>
          <w:szCs w:val="24"/>
          <w:u w:val="single"/>
          <w:lang w:val="en-US"/>
        </w:rPr>
        <w:t>Responsibility</w:t>
      </w:r>
      <w:r>
        <w:rPr>
          <w:rFonts w:ascii="Times New Roman" w:hAnsi="Times New Roman"/>
          <w:b/>
          <w:bCs/>
          <w:sz w:val="24"/>
          <w:szCs w:val="24"/>
          <w:u w:val="single"/>
          <w:lang w:val="en-US"/>
        </w:rPr>
        <w:t>:</w:t>
      </w:r>
      <w:r>
        <w:rPr>
          <w:rFonts w:ascii="Times New Roman" w:hAnsi="Times New Roman"/>
          <w:b/>
          <w:bCs/>
          <w:sz w:val="24"/>
          <w:szCs w:val="24"/>
          <w:lang w:val="en-US"/>
        </w:rPr>
        <w:t xml:space="preserve"> </w:t>
      </w:r>
      <w:r w:rsidRPr="00B10AE4">
        <w:rPr>
          <w:rFonts w:ascii="Times New Roman" w:hAnsi="Times New Roman"/>
          <w:sz w:val="24"/>
          <w:szCs w:val="24"/>
          <w:lang w:val="en-US"/>
        </w:rPr>
        <w:t xml:space="preserve">Gene and base-editing in rice </w:t>
      </w:r>
    </w:p>
    <w:p w:rsidR="004962CC" w:rsidRDefault="004962CC">
      <w:pPr>
        <w:spacing w:after="160" w:line="259" w:lineRule="auto"/>
        <w:rPr>
          <w:rFonts w:ascii="Times New Roman" w:hAnsi="Times New Roman"/>
          <w:sz w:val="24"/>
          <w:szCs w:val="24"/>
          <w:lang w:val="en-US"/>
        </w:rPr>
      </w:pPr>
      <w:r w:rsidRPr="004962CC">
        <w:rPr>
          <w:rFonts w:ascii="Times New Roman" w:hAnsi="Times New Roman"/>
          <w:b/>
          <w:bCs/>
          <w:sz w:val="24"/>
          <w:szCs w:val="24"/>
          <w:u w:val="single"/>
          <w:lang w:val="en-US"/>
        </w:rPr>
        <w:t>Age limit:</w:t>
      </w:r>
      <w:r w:rsidRPr="004962CC">
        <w:rPr>
          <w:rFonts w:ascii="Times New Roman" w:hAnsi="Times New Roman"/>
          <w:sz w:val="24"/>
          <w:szCs w:val="24"/>
          <w:lang w:val="en-US"/>
        </w:rPr>
        <w:t xml:space="preserve"> 40 year for RA</w:t>
      </w:r>
    </w:p>
    <w:p w:rsidR="00144542" w:rsidRDefault="00144542" w:rsidP="00403D6F">
      <w:pPr>
        <w:spacing w:after="0" w:line="240" w:lineRule="auto"/>
        <w:rPr>
          <w:rFonts w:ascii="Times New Roman" w:hAnsi="Times New Roman"/>
          <w:b/>
          <w:bCs/>
          <w:sz w:val="24"/>
          <w:szCs w:val="24"/>
          <w:u w:val="single"/>
          <w:lang w:val="en-US"/>
        </w:rPr>
      </w:pPr>
    </w:p>
    <w:p w:rsidR="00144542" w:rsidRDefault="00144542" w:rsidP="00403D6F">
      <w:pPr>
        <w:spacing w:after="0" w:line="240" w:lineRule="auto"/>
        <w:rPr>
          <w:rFonts w:ascii="Times New Roman" w:hAnsi="Times New Roman"/>
          <w:b/>
          <w:bCs/>
          <w:sz w:val="24"/>
          <w:szCs w:val="24"/>
          <w:u w:val="single"/>
          <w:lang w:val="en-US"/>
        </w:rPr>
      </w:pPr>
    </w:p>
    <w:p w:rsidR="00144542" w:rsidRDefault="00144542" w:rsidP="00403D6F">
      <w:pPr>
        <w:spacing w:after="0" w:line="240" w:lineRule="auto"/>
        <w:rPr>
          <w:rFonts w:ascii="Times New Roman" w:hAnsi="Times New Roman"/>
          <w:b/>
          <w:bCs/>
          <w:sz w:val="24"/>
          <w:szCs w:val="24"/>
          <w:u w:val="single"/>
          <w:lang w:val="en-US"/>
        </w:rPr>
      </w:pPr>
    </w:p>
    <w:p w:rsidR="00144542" w:rsidRDefault="00144542" w:rsidP="00403D6F">
      <w:pPr>
        <w:spacing w:after="0" w:line="240" w:lineRule="auto"/>
        <w:rPr>
          <w:rFonts w:ascii="Times New Roman" w:hAnsi="Times New Roman"/>
          <w:b/>
          <w:bCs/>
          <w:sz w:val="24"/>
          <w:szCs w:val="24"/>
          <w:u w:val="single"/>
          <w:lang w:val="en-US"/>
        </w:rPr>
      </w:pPr>
    </w:p>
    <w:p w:rsidR="00144542" w:rsidRDefault="00144542" w:rsidP="00403D6F">
      <w:pPr>
        <w:spacing w:after="0" w:line="240" w:lineRule="auto"/>
        <w:rPr>
          <w:rFonts w:ascii="Times New Roman" w:hAnsi="Times New Roman"/>
          <w:b/>
          <w:bCs/>
          <w:sz w:val="24"/>
          <w:szCs w:val="24"/>
          <w:u w:val="single"/>
          <w:lang w:val="en-US"/>
        </w:rPr>
      </w:pPr>
    </w:p>
    <w:p w:rsidR="00144542" w:rsidRDefault="00144542" w:rsidP="00403D6F">
      <w:pPr>
        <w:spacing w:after="0" w:line="240" w:lineRule="auto"/>
        <w:rPr>
          <w:rFonts w:ascii="Times New Roman" w:hAnsi="Times New Roman"/>
          <w:b/>
          <w:bCs/>
          <w:sz w:val="24"/>
          <w:szCs w:val="24"/>
          <w:u w:val="single"/>
          <w:lang w:val="en-US"/>
        </w:rPr>
      </w:pPr>
    </w:p>
    <w:p w:rsidR="00144542" w:rsidRDefault="00144542" w:rsidP="00403D6F">
      <w:pPr>
        <w:spacing w:after="0" w:line="240" w:lineRule="auto"/>
        <w:rPr>
          <w:rFonts w:ascii="Times New Roman" w:hAnsi="Times New Roman"/>
          <w:b/>
          <w:bCs/>
          <w:sz w:val="24"/>
          <w:szCs w:val="24"/>
          <w:u w:val="single"/>
          <w:lang w:val="en-US"/>
        </w:rPr>
      </w:pPr>
    </w:p>
    <w:p w:rsidR="00144542" w:rsidRDefault="00144542" w:rsidP="00403D6F">
      <w:pPr>
        <w:spacing w:after="0" w:line="240" w:lineRule="auto"/>
        <w:rPr>
          <w:rFonts w:ascii="Times New Roman" w:hAnsi="Times New Roman"/>
          <w:b/>
          <w:bCs/>
          <w:sz w:val="24"/>
          <w:szCs w:val="24"/>
          <w:u w:val="single"/>
          <w:lang w:val="en-US"/>
        </w:rPr>
      </w:pPr>
    </w:p>
    <w:p w:rsidR="00144542" w:rsidRDefault="00144542" w:rsidP="00403D6F">
      <w:pPr>
        <w:spacing w:after="0" w:line="240" w:lineRule="auto"/>
        <w:rPr>
          <w:rFonts w:ascii="Times New Roman" w:hAnsi="Times New Roman"/>
          <w:b/>
          <w:bCs/>
          <w:sz w:val="24"/>
          <w:szCs w:val="24"/>
          <w:u w:val="single"/>
          <w:lang w:val="en-US"/>
        </w:rPr>
      </w:pPr>
    </w:p>
    <w:p w:rsidR="00144542" w:rsidRDefault="00144542" w:rsidP="00403D6F">
      <w:pPr>
        <w:spacing w:after="0" w:line="240" w:lineRule="auto"/>
        <w:rPr>
          <w:rFonts w:ascii="Times New Roman" w:hAnsi="Times New Roman"/>
          <w:b/>
          <w:bCs/>
          <w:sz w:val="24"/>
          <w:szCs w:val="24"/>
          <w:u w:val="single"/>
          <w:lang w:val="en-US"/>
        </w:rPr>
      </w:pPr>
    </w:p>
    <w:p w:rsidR="00144542" w:rsidRDefault="00144542" w:rsidP="00403D6F">
      <w:pPr>
        <w:spacing w:after="0" w:line="240" w:lineRule="auto"/>
        <w:rPr>
          <w:rFonts w:ascii="Times New Roman" w:hAnsi="Times New Roman"/>
          <w:b/>
          <w:bCs/>
          <w:sz w:val="24"/>
          <w:szCs w:val="24"/>
          <w:u w:val="single"/>
          <w:lang w:val="en-US"/>
        </w:rPr>
      </w:pPr>
    </w:p>
    <w:p w:rsidR="00144542" w:rsidRDefault="00144542" w:rsidP="00403D6F">
      <w:pPr>
        <w:spacing w:after="0" w:line="240" w:lineRule="auto"/>
        <w:rPr>
          <w:rFonts w:ascii="Times New Roman" w:hAnsi="Times New Roman"/>
          <w:b/>
          <w:bCs/>
          <w:sz w:val="24"/>
          <w:szCs w:val="24"/>
          <w:u w:val="single"/>
          <w:lang w:val="en-US"/>
        </w:rPr>
      </w:pPr>
    </w:p>
    <w:p w:rsidR="00403D6F" w:rsidRDefault="000D03B3" w:rsidP="00403D6F">
      <w:pPr>
        <w:spacing w:after="0" w:line="240" w:lineRule="auto"/>
        <w:rPr>
          <w:rFonts w:ascii="Times New Roman" w:hAnsi="Times New Roman"/>
          <w:sz w:val="24"/>
          <w:szCs w:val="24"/>
          <w:u w:val="single"/>
          <w:lang w:val="en-US"/>
        </w:rPr>
      </w:pPr>
      <w:r w:rsidRPr="00A534B5">
        <w:rPr>
          <w:rFonts w:ascii="Times New Roman" w:hAnsi="Times New Roman"/>
          <w:b/>
          <w:bCs/>
          <w:sz w:val="24"/>
          <w:szCs w:val="24"/>
          <w:u w:val="single"/>
          <w:lang w:val="en-US"/>
        </w:rPr>
        <w:t>Application and Selection Process:</w:t>
      </w:r>
      <w:r w:rsidRPr="00A534B5">
        <w:rPr>
          <w:rFonts w:ascii="Times New Roman" w:hAnsi="Times New Roman"/>
          <w:sz w:val="24"/>
          <w:szCs w:val="24"/>
          <w:u w:val="single"/>
          <w:lang w:val="en-US"/>
        </w:rPr>
        <w:t xml:space="preserve"> </w:t>
      </w:r>
    </w:p>
    <w:p w:rsidR="00BF1FE2" w:rsidRDefault="00BF1FE2" w:rsidP="00403D6F">
      <w:pPr>
        <w:spacing w:after="0" w:line="240" w:lineRule="auto"/>
        <w:rPr>
          <w:rFonts w:ascii="Times New Roman" w:hAnsi="Times New Roman"/>
          <w:sz w:val="24"/>
          <w:szCs w:val="24"/>
          <w:u w:val="single"/>
          <w:lang w:val="en-US"/>
        </w:rPr>
      </w:pPr>
    </w:p>
    <w:p w:rsidR="00144542" w:rsidRDefault="000D03B3" w:rsidP="00144542">
      <w:pPr>
        <w:pStyle w:val="ListParagraph"/>
        <w:numPr>
          <w:ilvl w:val="0"/>
          <w:numId w:val="1"/>
        </w:numPr>
        <w:spacing w:after="0" w:line="240" w:lineRule="auto"/>
        <w:rPr>
          <w:rFonts w:ascii="Times New Roman" w:hAnsi="Times New Roman"/>
          <w:sz w:val="24"/>
          <w:szCs w:val="24"/>
          <w:lang w:val="en-US"/>
        </w:rPr>
      </w:pPr>
      <w:r w:rsidRPr="00144542">
        <w:rPr>
          <w:rFonts w:ascii="Times New Roman" w:hAnsi="Times New Roman"/>
          <w:sz w:val="24"/>
          <w:szCs w:val="24"/>
          <w:lang w:val="en-US"/>
        </w:rPr>
        <w:t xml:space="preserve">All interested candidates </w:t>
      </w:r>
      <w:r w:rsidR="00D2314C" w:rsidRPr="00144542">
        <w:rPr>
          <w:rFonts w:ascii="Times New Roman" w:hAnsi="Times New Roman"/>
          <w:sz w:val="24"/>
          <w:szCs w:val="24"/>
          <w:lang w:val="en-US"/>
        </w:rPr>
        <w:t>should submit the soft copy of the filled application form</w:t>
      </w:r>
      <w:r w:rsidR="00144542" w:rsidRPr="00144542">
        <w:rPr>
          <w:rFonts w:ascii="Times New Roman" w:hAnsi="Times New Roman"/>
          <w:sz w:val="24"/>
          <w:szCs w:val="24"/>
          <w:lang w:val="en-US"/>
        </w:rPr>
        <w:t xml:space="preserve"> (</w:t>
      </w:r>
      <w:r w:rsidR="00144542">
        <w:rPr>
          <w:rFonts w:ascii="Times New Roman" w:hAnsi="Times New Roman"/>
          <w:sz w:val="24"/>
          <w:szCs w:val="24"/>
          <w:lang w:val="en-US"/>
        </w:rPr>
        <w:t>available on website</w:t>
      </w:r>
      <w:r w:rsidR="00144542" w:rsidRPr="00144542">
        <w:rPr>
          <w:rFonts w:ascii="Times New Roman" w:hAnsi="Times New Roman"/>
          <w:sz w:val="24"/>
          <w:szCs w:val="24"/>
          <w:lang w:val="en-US"/>
        </w:rPr>
        <w:t>)</w:t>
      </w:r>
      <w:r w:rsidR="00144542">
        <w:rPr>
          <w:rFonts w:ascii="Times New Roman" w:hAnsi="Times New Roman"/>
          <w:sz w:val="24"/>
          <w:szCs w:val="24"/>
          <w:lang w:val="en-US"/>
        </w:rPr>
        <w:t xml:space="preserve"> along </w:t>
      </w:r>
      <w:bookmarkStart w:id="0" w:name="_GoBack"/>
      <w:bookmarkEnd w:id="0"/>
      <w:r w:rsidR="00144542">
        <w:rPr>
          <w:rFonts w:ascii="Times New Roman" w:hAnsi="Times New Roman"/>
          <w:sz w:val="24"/>
          <w:szCs w:val="24"/>
          <w:lang w:val="en-US"/>
        </w:rPr>
        <w:t xml:space="preserve">with </w:t>
      </w:r>
      <w:r w:rsidR="00144542" w:rsidRPr="00144542">
        <w:rPr>
          <w:rFonts w:ascii="Times New Roman" w:hAnsi="Times New Roman"/>
          <w:sz w:val="24"/>
          <w:szCs w:val="24"/>
          <w:lang w:val="en-US"/>
        </w:rPr>
        <w:t>all</w:t>
      </w:r>
      <w:r w:rsidR="00D2314C" w:rsidRPr="00144542">
        <w:rPr>
          <w:rFonts w:ascii="Times New Roman" w:hAnsi="Times New Roman"/>
          <w:sz w:val="24"/>
          <w:szCs w:val="24"/>
          <w:lang w:val="en-US"/>
        </w:rPr>
        <w:t xml:space="preserve"> educational mark certificates (</w:t>
      </w:r>
      <w:proofErr w:type="spellStart"/>
      <w:r w:rsidR="00D2314C" w:rsidRPr="00144542">
        <w:rPr>
          <w:rFonts w:ascii="Times New Roman" w:hAnsi="Times New Roman"/>
          <w:sz w:val="24"/>
          <w:szCs w:val="24"/>
          <w:lang w:val="en-US"/>
        </w:rPr>
        <w:t>Xth</w:t>
      </w:r>
      <w:proofErr w:type="spellEnd"/>
      <w:r w:rsidR="00D2314C" w:rsidRPr="00144542">
        <w:rPr>
          <w:rFonts w:ascii="Times New Roman" w:hAnsi="Times New Roman"/>
          <w:sz w:val="24"/>
          <w:szCs w:val="24"/>
          <w:lang w:val="en-US"/>
        </w:rPr>
        <w:t xml:space="preserve">, </w:t>
      </w:r>
      <w:proofErr w:type="spellStart"/>
      <w:r w:rsidR="00D2314C" w:rsidRPr="00144542">
        <w:rPr>
          <w:rFonts w:ascii="Times New Roman" w:hAnsi="Times New Roman"/>
          <w:sz w:val="24"/>
          <w:szCs w:val="24"/>
          <w:lang w:val="en-US"/>
        </w:rPr>
        <w:t>XIIth</w:t>
      </w:r>
      <w:proofErr w:type="spellEnd"/>
      <w:r w:rsidR="00D2314C" w:rsidRPr="00144542">
        <w:rPr>
          <w:rFonts w:ascii="Times New Roman" w:hAnsi="Times New Roman"/>
          <w:sz w:val="24"/>
          <w:szCs w:val="24"/>
          <w:lang w:val="en-US"/>
        </w:rPr>
        <w:t>, undergraduate &amp; post-graduate), and other required documents (as mentioned above) by email (</w:t>
      </w:r>
      <w:hyperlink r:id="rId8" w:history="1">
        <w:r w:rsidR="005C456E" w:rsidRPr="00144542">
          <w:rPr>
            <w:lang w:val="en-US"/>
          </w:rPr>
          <w:t>recttscholarnabi@gmail.com</w:t>
        </w:r>
      </w:hyperlink>
      <w:r w:rsidR="00D2314C" w:rsidRPr="00144542">
        <w:rPr>
          <w:rFonts w:ascii="Times New Roman" w:hAnsi="Times New Roman"/>
          <w:sz w:val="24"/>
          <w:szCs w:val="24"/>
          <w:lang w:val="en-US"/>
        </w:rPr>
        <w:t xml:space="preserve">). </w:t>
      </w:r>
      <w:r w:rsidR="005C456E" w:rsidRPr="00144542">
        <w:rPr>
          <w:rFonts w:ascii="Times New Roman" w:hAnsi="Times New Roman"/>
          <w:b/>
          <w:bCs/>
          <w:sz w:val="24"/>
          <w:szCs w:val="24"/>
          <w:highlight w:val="yellow"/>
          <w:lang w:val="en-US"/>
        </w:rPr>
        <w:t>The last date f</w:t>
      </w:r>
      <w:r w:rsidR="00144542" w:rsidRPr="00144542">
        <w:rPr>
          <w:rFonts w:ascii="Times New Roman" w:hAnsi="Times New Roman"/>
          <w:b/>
          <w:bCs/>
          <w:sz w:val="24"/>
          <w:szCs w:val="24"/>
          <w:highlight w:val="yellow"/>
          <w:lang w:val="en-US"/>
        </w:rPr>
        <w:t>or receiving the application is 26th January 2024</w:t>
      </w:r>
      <w:r w:rsidR="005C456E" w:rsidRPr="00144542">
        <w:rPr>
          <w:rFonts w:ascii="Times New Roman" w:hAnsi="Times New Roman"/>
          <w:sz w:val="24"/>
          <w:szCs w:val="24"/>
          <w:lang w:val="en-US"/>
        </w:rPr>
        <w:t>.</w:t>
      </w:r>
      <w:r w:rsidR="00D2314C" w:rsidRPr="00144542">
        <w:rPr>
          <w:rFonts w:ascii="Times New Roman" w:hAnsi="Times New Roman"/>
          <w:sz w:val="24"/>
          <w:szCs w:val="24"/>
          <w:lang w:val="en-US"/>
        </w:rPr>
        <w:t xml:space="preserve">The </w:t>
      </w:r>
      <w:r w:rsidRPr="00144542">
        <w:rPr>
          <w:rFonts w:ascii="Times New Roman" w:hAnsi="Times New Roman"/>
          <w:sz w:val="24"/>
          <w:szCs w:val="24"/>
          <w:lang w:val="en-US"/>
        </w:rPr>
        <w:t>application form</w:t>
      </w:r>
      <w:r w:rsidR="00D2314C" w:rsidRPr="00144542">
        <w:rPr>
          <w:rFonts w:ascii="Times New Roman" w:hAnsi="Times New Roman"/>
          <w:sz w:val="24"/>
          <w:szCs w:val="24"/>
          <w:lang w:val="en-US"/>
        </w:rPr>
        <w:t xml:space="preserve"> is</w:t>
      </w:r>
      <w:r w:rsidRPr="00144542">
        <w:rPr>
          <w:rFonts w:ascii="Times New Roman" w:hAnsi="Times New Roman"/>
          <w:sz w:val="24"/>
          <w:szCs w:val="24"/>
          <w:lang w:val="en-US"/>
        </w:rPr>
        <w:t xml:space="preserve"> available on the website </w:t>
      </w:r>
      <w:hyperlink r:id="rId9" w:history="1">
        <w:r w:rsidR="00144542" w:rsidRPr="00144542">
          <w:rPr>
            <w:lang w:val="en-US"/>
          </w:rPr>
          <w:t>www.nabi.res.in</w:t>
        </w:r>
      </w:hyperlink>
      <w:r w:rsidRPr="00144542">
        <w:rPr>
          <w:rFonts w:ascii="Times New Roman" w:hAnsi="Times New Roman"/>
          <w:sz w:val="24"/>
          <w:szCs w:val="24"/>
          <w:lang w:val="en-US"/>
        </w:rPr>
        <w:t>.</w:t>
      </w:r>
    </w:p>
    <w:p w:rsidR="000D03B3" w:rsidRPr="00144542" w:rsidRDefault="000D03B3" w:rsidP="00144542">
      <w:pPr>
        <w:pStyle w:val="ListParagraph"/>
        <w:spacing w:after="0" w:line="240" w:lineRule="auto"/>
        <w:rPr>
          <w:rFonts w:ascii="Times New Roman" w:hAnsi="Times New Roman"/>
          <w:sz w:val="24"/>
          <w:szCs w:val="24"/>
          <w:lang w:val="en-US"/>
        </w:rPr>
      </w:pPr>
      <w:r w:rsidRPr="00144542">
        <w:rPr>
          <w:rFonts w:ascii="Times New Roman" w:hAnsi="Times New Roman"/>
          <w:sz w:val="24"/>
          <w:szCs w:val="24"/>
          <w:lang w:val="en-US"/>
        </w:rPr>
        <w:t xml:space="preserve"> </w:t>
      </w:r>
    </w:p>
    <w:p w:rsidR="00144542" w:rsidRPr="00144542" w:rsidRDefault="00144542" w:rsidP="00144542">
      <w:pPr>
        <w:pStyle w:val="ListParagraph"/>
        <w:numPr>
          <w:ilvl w:val="0"/>
          <w:numId w:val="1"/>
        </w:numPr>
        <w:spacing w:after="0" w:line="240" w:lineRule="auto"/>
        <w:rPr>
          <w:rFonts w:ascii="Times New Roman" w:hAnsi="Times New Roman"/>
          <w:sz w:val="24"/>
          <w:szCs w:val="24"/>
          <w:lang w:val="en-US"/>
        </w:rPr>
      </w:pPr>
      <w:r w:rsidRPr="00144542">
        <w:rPr>
          <w:rFonts w:ascii="Times New Roman" w:hAnsi="Times New Roman"/>
          <w:sz w:val="24"/>
          <w:szCs w:val="24"/>
          <w:lang w:val="en-US"/>
        </w:rPr>
        <w:t xml:space="preserve">Incomplete application forms and applications that are not in proper format </w:t>
      </w:r>
      <w:r w:rsidRPr="00144542">
        <w:rPr>
          <w:rFonts w:ascii="Times New Roman" w:hAnsi="Times New Roman"/>
          <w:sz w:val="24"/>
          <w:szCs w:val="24"/>
          <w:lang w:val="en-US"/>
        </w:rPr>
        <w:t>will</w:t>
      </w:r>
      <w:r w:rsidRPr="00144542">
        <w:rPr>
          <w:rFonts w:ascii="Times New Roman" w:hAnsi="Times New Roman"/>
          <w:sz w:val="24"/>
          <w:szCs w:val="24"/>
          <w:lang w:val="en-US"/>
        </w:rPr>
        <w:t xml:space="preserve"> be summarily rejected.</w:t>
      </w:r>
    </w:p>
    <w:p w:rsidR="00144542" w:rsidRPr="00144542" w:rsidRDefault="00144542" w:rsidP="00144542">
      <w:pPr>
        <w:pStyle w:val="ListParagraph"/>
        <w:rPr>
          <w:rFonts w:ascii="Times New Roman" w:hAnsi="Times New Roman"/>
          <w:sz w:val="24"/>
          <w:szCs w:val="24"/>
          <w:lang w:val="en-US"/>
        </w:rPr>
      </w:pPr>
    </w:p>
    <w:p w:rsidR="00144542" w:rsidRPr="00144542" w:rsidRDefault="00144542" w:rsidP="00144542">
      <w:pPr>
        <w:pStyle w:val="ListParagraph"/>
        <w:numPr>
          <w:ilvl w:val="0"/>
          <w:numId w:val="1"/>
        </w:numPr>
        <w:spacing w:after="0" w:line="240" w:lineRule="auto"/>
        <w:rPr>
          <w:rFonts w:ascii="Times New Roman" w:hAnsi="Times New Roman"/>
          <w:sz w:val="24"/>
          <w:szCs w:val="24"/>
          <w:lang w:val="en-US"/>
        </w:rPr>
      </w:pPr>
      <w:r w:rsidRPr="00144542">
        <w:rPr>
          <w:rFonts w:ascii="Times New Roman" w:hAnsi="Times New Roman"/>
          <w:sz w:val="24"/>
          <w:szCs w:val="24"/>
          <w:lang w:val="en-US"/>
        </w:rPr>
        <w:t xml:space="preserve">Candidates should ensure that information mentioned in the application form is accurate. Once the application form is submitted no further request regarding any changes/ information in the application form will be considered.                         </w:t>
      </w:r>
    </w:p>
    <w:p w:rsidR="00144542" w:rsidRPr="00144542" w:rsidRDefault="00144542" w:rsidP="00144542">
      <w:pPr>
        <w:pStyle w:val="ListParagraph"/>
        <w:rPr>
          <w:rFonts w:ascii="Times New Roman" w:hAnsi="Times New Roman"/>
          <w:sz w:val="24"/>
          <w:szCs w:val="24"/>
          <w:lang w:val="en-US"/>
        </w:rPr>
      </w:pPr>
    </w:p>
    <w:p w:rsidR="00144542" w:rsidRPr="00144542" w:rsidRDefault="00144542" w:rsidP="00144542">
      <w:pPr>
        <w:pStyle w:val="ListParagraph"/>
        <w:numPr>
          <w:ilvl w:val="0"/>
          <w:numId w:val="1"/>
        </w:numPr>
        <w:spacing w:after="0" w:line="240" w:lineRule="auto"/>
        <w:rPr>
          <w:rFonts w:ascii="Times New Roman" w:hAnsi="Times New Roman"/>
          <w:sz w:val="24"/>
          <w:szCs w:val="24"/>
          <w:lang w:val="en-US"/>
        </w:rPr>
      </w:pPr>
      <w:r w:rsidRPr="00144542">
        <w:rPr>
          <w:rFonts w:ascii="Times New Roman" w:hAnsi="Times New Roman"/>
          <w:sz w:val="24"/>
          <w:szCs w:val="24"/>
          <w:lang w:val="en-US"/>
        </w:rPr>
        <w:t>The candidates must ascertain their eligibility before applying, as ineligible candidates will not be interviewed.</w:t>
      </w:r>
    </w:p>
    <w:p w:rsidR="00144542" w:rsidRPr="00144542" w:rsidRDefault="00144542" w:rsidP="00144542">
      <w:pPr>
        <w:pStyle w:val="ListParagraph"/>
        <w:rPr>
          <w:rFonts w:ascii="Times New Roman" w:hAnsi="Times New Roman"/>
          <w:sz w:val="24"/>
          <w:szCs w:val="24"/>
          <w:lang w:val="en-US"/>
        </w:rPr>
      </w:pPr>
    </w:p>
    <w:p w:rsidR="00144542" w:rsidRPr="00144542" w:rsidRDefault="00144542" w:rsidP="00144542">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The short listed candidates for interview will be informed by email</w:t>
      </w:r>
      <w:r w:rsidRPr="00597815">
        <w:rPr>
          <w:rFonts w:ascii="Times New Roman" w:hAnsi="Times New Roman"/>
          <w:sz w:val="24"/>
          <w:szCs w:val="24"/>
          <w:lang w:val="en-US"/>
        </w:rPr>
        <w:t>.</w:t>
      </w:r>
    </w:p>
    <w:p w:rsidR="00144542" w:rsidRPr="00144542" w:rsidRDefault="00144542" w:rsidP="00144542">
      <w:pPr>
        <w:ind w:left="360"/>
        <w:rPr>
          <w:rFonts w:ascii="Times New Roman" w:hAnsi="Times New Roman"/>
          <w:sz w:val="24"/>
          <w:szCs w:val="24"/>
          <w:lang w:val="en-US" w:bidi="ar-SA"/>
        </w:rPr>
      </w:pPr>
    </w:p>
    <w:p w:rsidR="00144542" w:rsidRPr="00144542" w:rsidRDefault="00144542" w:rsidP="00144542">
      <w:pPr>
        <w:ind w:left="360"/>
        <w:jc w:val="right"/>
        <w:rPr>
          <w:rFonts w:ascii="Times New Roman" w:hAnsi="Times New Roman"/>
          <w:sz w:val="24"/>
          <w:szCs w:val="24"/>
          <w:u w:val="single"/>
          <w:lang w:val="en-US"/>
        </w:rPr>
      </w:pPr>
      <w:r>
        <w:rPr>
          <w:rFonts w:ascii="Arial" w:hAnsi="Arial" w:cs="Arial"/>
          <w:b/>
          <w:bCs/>
          <w:color w:val="222222"/>
          <w:szCs w:val="22"/>
          <w:shd w:val="clear" w:color="auto" w:fill="FFFFFF"/>
        </w:rPr>
        <w:t>(</w:t>
      </w:r>
      <w:r w:rsidRPr="00875EBD">
        <w:rPr>
          <w:rFonts w:ascii="Arial" w:hAnsi="Arial" w:cs="Arial"/>
          <w:b/>
          <w:bCs/>
          <w:color w:val="222222"/>
          <w:szCs w:val="22"/>
          <w:shd w:val="clear" w:color="auto" w:fill="FFFFFF"/>
        </w:rPr>
        <w:t>Manager Administration</w:t>
      </w:r>
      <w:r>
        <w:rPr>
          <w:rFonts w:ascii="Arial" w:hAnsi="Arial" w:cs="Arial"/>
          <w:b/>
          <w:bCs/>
          <w:color w:val="222222"/>
          <w:szCs w:val="22"/>
          <w:shd w:val="clear" w:color="auto" w:fill="FFFFFF"/>
        </w:rPr>
        <w:t>)</w:t>
      </w:r>
    </w:p>
    <w:sectPr w:rsidR="00144542" w:rsidRPr="00144542" w:rsidSect="00403D6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5958"/>
    <w:multiLevelType w:val="hybridMultilevel"/>
    <w:tmpl w:val="D06079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B3"/>
    <w:rsid w:val="00024357"/>
    <w:rsid w:val="000760B3"/>
    <w:rsid w:val="000D03B3"/>
    <w:rsid w:val="000D4FC9"/>
    <w:rsid w:val="00103493"/>
    <w:rsid w:val="00144542"/>
    <w:rsid w:val="00184E2D"/>
    <w:rsid w:val="001B4E8F"/>
    <w:rsid w:val="00206ACA"/>
    <w:rsid w:val="00275A30"/>
    <w:rsid w:val="00281B4A"/>
    <w:rsid w:val="003402C6"/>
    <w:rsid w:val="003711B1"/>
    <w:rsid w:val="003D2EEA"/>
    <w:rsid w:val="00403D6F"/>
    <w:rsid w:val="004214D4"/>
    <w:rsid w:val="004962CC"/>
    <w:rsid w:val="004A3662"/>
    <w:rsid w:val="00553B01"/>
    <w:rsid w:val="005568F9"/>
    <w:rsid w:val="005C456E"/>
    <w:rsid w:val="005D7CD3"/>
    <w:rsid w:val="006627BB"/>
    <w:rsid w:val="006C4039"/>
    <w:rsid w:val="00750D33"/>
    <w:rsid w:val="00761DCA"/>
    <w:rsid w:val="00800881"/>
    <w:rsid w:val="008673D6"/>
    <w:rsid w:val="00896664"/>
    <w:rsid w:val="008A5469"/>
    <w:rsid w:val="008B441E"/>
    <w:rsid w:val="009363A9"/>
    <w:rsid w:val="00AB382B"/>
    <w:rsid w:val="00B10AE4"/>
    <w:rsid w:val="00B67DAA"/>
    <w:rsid w:val="00BE7A47"/>
    <w:rsid w:val="00BF1FE2"/>
    <w:rsid w:val="00C110D9"/>
    <w:rsid w:val="00C26BD1"/>
    <w:rsid w:val="00C35241"/>
    <w:rsid w:val="00CB6B2A"/>
    <w:rsid w:val="00D2314C"/>
    <w:rsid w:val="00DA572B"/>
    <w:rsid w:val="00DD454B"/>
    <w:rsid w:val="00E52AD5"/>
    <w:rsid w:val="00E54AB5"/>
    <w:rsid w:val="00EB3F2D"/>
    <w:rsid w:val="00EC1F9B"/>
    <w:rsid w:val="00ED1B5A"/>
    <w:rsid w:val="00F520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B3"/>
    <w:pPr>
      <w:spacing w:after="200" w:line="276"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B3"/>
    <w:pPr>
      <w:ind w:left="720"/>
      <w:contextualSpacing/>
    </w:pPr>
    <w:rPr>
      <w:szCs w:val="22"/>
      <w:lang w:bidi="ar-SA"/>
    </w:rPr>
  </w:style>
  <w:style w:type="character" w:styleId="Hyperlink">
    <w:name w:val="Hyperlink"/>
    <w:basedOn w:val="DefaultParagraphFont"/>
    <w:uiPriority w:val="99"/>
    <w:unhideWhenUsed/>
    <w:rsid w:val="005C45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B3"/>
    <w:pPr>
      <w:spacing w:after="200" w:line="276"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B3"/>
    <w:pPr>
      <w:ind w:left="720"/>
      <w:contextualSpacing/>
    </w:pPr>
    <w:rPr>
      <w:szCs w:val="22"/>
      <w:lang w:bidi="ar-SA"/>
    </w:rPr>
  </w:style>
  <w:style w:type="character" w:styleId="Hyperlink">
    <w:name w:val="Hyperlink"/>
    <w:basedOn w:val="DefaultParagraphFont"/>
    <w:uiPriority w:val="99"/>
    <w:unhideWhenUsed/>
    <w:rsid w:val="005C4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tscholarnabi@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b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5C6A-618D-4D5C-AED8-72BB36DE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JoyKRoy</dc:creator>
  <cp:lastModifiedBy>Hewlett-Packard Company</cp:lastModifiedBy>
  <cp:revision>5</cp:revision>
  <cp:lastPrinted>2024-01-15T07:13:00Z</cp:lastPrinted>
  <dcterms:created xsi:type="dcterms:W3CDTF">2024-01-11T08:40:00Z</dcterms:created>
  <dcterms:modified xsi:type="dcterms:W3CDTF">2024-01-15T09:51:00Z</dcterms:modified>
</cp:coreProperties>
</file>